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4AA7" w14:textId="777C4016" w:rsidR="009626E1" w:rsidRPr="003A6227" w:rsidRDefault="004A2C10" w:rsidP="008B2E0F">
      <w:pPr>
        <w:spacing w:before="120" w:after="120"/>
        <w:jc w:val="both"/>
        <w:rPr>
          <w:sz w:val="24"/>
          <w:szCs w:val="24"/>
        </w:rPr>
      </w:pPr>
      <w:r w:rsidRPr="005F4048">
        <w:rPr>
          <w:sz w:val="24"/>
          <w:szCs w:val="24"/>
        </w:rPr>
        <w:t xml:space="preserve">LEI Nº </w:t>
      </w:r>
      <w:r w:rsidR="00EA1911">
        <w:rPr>
          <w:sz w:val="24"/>
          <w:szCs w:val="24"/>
        </w:rPr>
        <w:t>2</w:t>
      </w:r>
      <w:r w:rsidR="009347FC">
        <w:rPr>
          <w:sz w:val="24"/>
          <w:szCs w:val="24"/>
        </w:rPr>
        <w:t>99</w:t>
      </w:r>
      <w:r w:rsidR="00EA1911">
        <w:rPr>
          <w:sz w:val="24"/>
          <w:szCs w:val="24"/>
        </w:rPr>
        <w:t>/2025</w:t>
      </w:r>
      <w:r w:rsidR="005F4048" w:rsidRPr="005F4048">
        <w:rPr>
          <w:sz w:val="24"/>
          <w:szCs w:val="24"/>
        </w:rPr>
        <w:t>, DE 2</w:t>
      </w:r>
      <w:r w:rsidR="009347FC">
        <w:rPr>
          <w:sz w:val="24"/>
          <w:szCs w:val="24"/>
        </w:rPr>
        <w:t>5</w:t>
      </w:r>
      <w:r w:rsidR="00971269" w:rsidRPr="005F4048">
        <w:rPr>
          <w:sz w:val="24"/>
          <w:szCs w:val="24"/>
        </w:rPr>
        <w:t xml:space="preserve"> DE </w:t>
      </w:r>
      <w:r w:rsidR="009347FC">
        <w:rPr>
          <w:sz w:val="24"/>
          <w:szCs w:val="24"/>
        </w:rPr>
        <w:t xml:space="preserve">NOVEMBRO </w:t>
      </w:r>
      <w:r w:rsidRPr="005F4048">
        <w:rPr>
          <w:sz w:val="24"/>
          <w:szCs w:val="24"/>
        </w:rPr>
        <w:t>DE 2025</w:t>
      </w:r>
    </w:p>
    <w:p w14:paraId="3C82BB69" w14:textId="77777777" w:rsidR="004A2C10" w:rsidRPr="003A6227" w:rsidRDefault="004A2C10" w:rsidP="008B2E0F">
      <w:pPr>
        <w:spacing w:before="120" w:after="120"/>
        <w:jc w:val="both"/>
        <w:rPr>
          <w:sz w:val="24"/>
          <w:szCs w:val="24"/>
        </w:rPr>
      </w:pPr>
    </w:p>
    <w:p w14:paraId="76EF6D10" w14:textId="1D271968" w:rsidR="009626E1" w:rsidRPr="003A6227" w:rsidRDefault="002E2111" w:rsidP="008B2E0F">
      <w:pPr>
        <w:adjustRightInd w:val="0"/>
        <w:spacing w:before="120" w:after="120"/>
        <w:ind w:left="3544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Dispõe sobre o Plano Plurianual para o quadriênio 2</w:t>
      </w:r>
      <w:r w:rsidR="00971269">
        <w:rPr>
          <w:sz w:val="24"/>
          <w:szCs w:val="24"/>
        </w:rPr>
        <w:t>026-2029 do</w:t>
      </w:r>
      <w:r w:rsidR="005915B7">
        <w:rPr>
          <w:sz w:val="24"/>
          <w:szCs w:val="24"/>
        </w:rPr>
        <w:t xml:space="preserve"> Município de São Bento do Trairi</w:t>
      </w:r>
      <w:r w:rsidRPr="003A6227">
        <w:rPr>
          <w:sz w:val="24"/>
          <w:szCs w:val="24"/>
        </w:rPr>
        <w:t>/RN e dá outras providências</w:t>
      </w:r>
    </w:p>
    <w:p w14:paraId="4B925DA3" w14:textId="77777777" w:rsidR="002E2111" w:rsidRPr="003A6227" w:rsidRDefault="002E2111" w:rsidP="008B2E0F">
      <w:pPr>
        <w:adjustRightInd w:val="0"/>
        <w:spacing w:before="120" w:after="120"/>
        <w:jc w:val="both"/>
        <w:rPr>
          <w:sz w:val="24"/>
          <w:szCs w:val="24"/>
        </w:rPr>
      </w:pPr>
    </w:p>
    <w:p w14:paraId="08214925" w14:textId="46D34AE5" w:rsidR="002E2111" w:rsidRDefault="005915B7" w:rsidP="008B2E0F">
      <w:pPr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 PREFEITO MUNICIPAL DE SÃO BENTO DO TRAIRI</w:t>
      </w:r>
      <w:r w:rsidR="009626E1" w:rsidRPr="003A6227">
        <w:rPr>
          <w:sz w:val="24"/>
          <w:szCs w:val="24"/>
        </w:rPr>
        <w:t>, ESTADO DO RIO GRANDE DO NORTE, no uso de suas atribuições constitucionais e legais, faz saber que a Câmara Municipal aprovou e el</w:t>
      </w:r>
      <w:r w:rsidR="004A2C10" w:rsidRPr="003A6227">
        <w:rPr>
          <w:sz w:val="24"/>
          <w:szCs w:val="24"/>
        </w:rPr>
        <w:t>e</w:t>
      </w:r>
      <w:r w:rsidR="009626E1" w:rsidRPr="003A6227">
        <w:rPr>
          <w:sz w:val="24"/>
          <w:szCs w:val="24"/>
        </w:rPr>
        <w:t xml:space="preserve"> sanciona a seguinte</w:t>
      </w:r>
      <w:r w:rsidR="004A2C10" w:rsidRPr="003A6227">
        <w:rPr>
          <w:sz w:val="24"/>
          <w:szCs w:val="24"/>
        </w:rPr>
        <w:t xml:space="preserve"> Lei</w:t>
      </w:r>
      <w:r w:rsidR="009626E1" w:rsidRPr="003A6227">
        <w:rPr>
          <w:sz w:val="24"/>
          <w:szCs w:val="24"/>
        </w:rPr>
        <w:t>:</w:t>
      </w:r>
    </w:p>
    <w:p w14:paraId="1002B0D6" w14:textId="77777777" w:rsidR="008B2E0F" w:rsidRPr="003A6227" w:rsidRDefault="008B2E0F" w:rsidP="008B2E0F">
      <w:pPr>
        <w:adjustRightInd w:val="0"/>
        <w:spacing w:before="120" w:after="120"/>
        <w:jc w:val="both"/>
        <w:rPr>
          <w:sz w:val="24"/>
          <w:szCs w:val="24"/>
        </w:rPr>
      </w:pPr>
    </w:p>
    <w:p w14:paraId="150E3D63" w14:textId="510B62FB" w:rsidR="002E2111" w:rsidRPr="003A6227" w:rsidRDefault="002E2111" w:rsidP="008B2E0F">
      <w:pPr>
        <w:pStyle w:val="Corpodetexto"/>
        <w:spacing w:before="120" w:after="120"/>
        <w:ind w:right="75"/>
        <w:jc w:val="both"/>
      </w:pPr>
      <w:r w:rsidRPr="003A6227">
        <w:t>Art. 1</w:t>
      </w:r>
      <w:r w:rsidRPr="003A6227">
        <w:rPr>
          <w:rFonts w:asciiTheme="minorHAnsi" w:hAnsiTheme="minorHAnsi" w:cstheme="minorHAnsi"/>
        </w:rPr>
        <w:t>º</w:t>
      </w:r>
      <w:r w:rsidRPr="003A6227">
        <w:t xml:space="preserve"> Esta Lei institui o Plano Plurianual – PPA para o quadriênio 2026 </w:t>
      </w:r>
      <w:r w:rsidR="008B2E0F">
        <w:t>–</w:t>
      </w:r>
      <w:r w:rsidRPr="003A6227">
        <w:t xml:space="preserve"> 2029</w:t>
      </w:r>
      <w:r w:rsidR="008B2E0F">
        <w:t xml:space="preserve"> do</w:t>
      </w:r>
      <w:r w:rsidR="005915B7">
        <w:t xml:space="preserve"> Município de São Bento do Trairi</w:t>
      </w:r>
      <w:r w:rsidRPr="003A6227">
        <w:t>/RN, em cumprimento ao disposto no art. 165, § 1º, da Constituição Federal, estabelecendo para o período, os programas com seus respectivos objetivos, as ações, as metas físicas e financeiras da administração pública municipal para as despesas de capital e outras decorrentes e para as relativas aos programas de duração continuada, na forma do conjunto de anexos integrantes desta lei.</w:t>
      </w:r>
    </w:p>
    <w:p w14:paraId="05FEB1FD" w14:textId="77777777" w:rsidR="002E2111" w:rsidRPr="003A6227" w:rsidRDefault="002E2111" w:rsidP="008B2E0F">
      <w:pPr>
        <w:pStyle w:val="Corpodetexto"/>
        <w:spacing w:before="120" w:after="120"/>
        <w:ind w:right="75"/>
        <w:jc w:val="both"/>
      </w:pPr>
    </w:p>
    <w:p w14:paraId="5E55BA3B" w14:textId="43D983DE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Art.</w:t>
      </w:r>
      <w:r w:rsidRPr="003A6227">
        <w:rPr>
          <w:spacing w:val="2"/>
        </w:rPr>
        <w:t xml:space="preserve"> </w:t>
      </w:r>
      <w:r w:rsidRPr="003A6227">
        <w:t>2</w:t>
      </w:r>
      <w:r w:rsidR="003A6227" w:rsidRPr="003A6227">
        <w:rPr>
          <w:rFonts w:asciiTheme="minorHAnsi" w:hAnsiTheme="minorHAnsi" w:cstheme="minorHAnsi"/>
        </w:rPr>
        <w:t>º</w:t>
      </w:r>
      <w:r w:rsidR="003A6227" w:rsidRPr="003A6227">
        <w:t xml:space="preserve"> 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3"/>
        </w:rPr>
        <w:t xml:space="preserve"> </w:t>
      </w:r>
      <w:r w:rsidRPr="003A6227">
        <w:t>planejamento</w:t>
      </w:r>
      <w:r w:rsidRPr="003A6227">
        <w:rPr>
          <w:spacing w:val="3"/>
        </w:rPr>
        <w:t xml:space="preserve"> </w:t>
      </w:r>
      <w:r w:rsidRPr="003A6227">
        <w:t>governamental</w:t>
      </w:r>
      <w:r w:rsidRPr="003A6227">
        <w:rPr>
          <w:spacing w:val="3"/>
        </w:rPr>
        <w:t xml:space="preserve"> </w:t>
      </w:r>
      <w:r w:rsidRPr="003A6227">
        <w:t>é</w:t>
      </w:r>
      <w:r w:rsidRPr="003A6227">
        <w:rPr>
          <w:spacing w:val="2"/>
        </w:rPr>
        <w:t xml:space="preserve"> </w:t>
      </w:r>
      <w:r w:rsidRPr="003A6227">
        <w:t>a</w:t>
      </w:r>
      <w:r w:rsidRPr="003A6227">
        <w:rPr>
          <w:spacing w:val="3"/>
        </w:rPr>
        <w:t xml:space="preserve"> </w:t>
      </w:r>
      <w:r w:rsidRPr="003A6227">
        <w:t>atividade</w:t>
      </w:r>
      <w:r w:rsidRPr="003A6227">
        <w:rPr>
          <w:spacing w:val="3"/>
        </w:rPr>
        <w:t xml:space="preserve"> </w:t>
      </w:r>
      <w:r w:rsidRPr="003A6227">
        <w:t>que,</w:t>
      </w:r>
      <w:r w:rsidRPr="003A6227">
        <w:rPr>
          <w:spacing w:val="3"/>
        </w:rPr>
        <w:t xml:space="preserve"> </w:t>
      </w:r>
      <w:r w:rsidRPr="003A6227">
        <w:t>a</w:t>
      </w:r>
      <w:r w:rsidRPr="003A6227">
        <w:rPr>
          <w:spacing w:val="3"/>
        </w:rPr>
        <w:t xml:space="preserve"> </w:t>
      </w:r>
      <w:r w:rsidRPr="003A6227">
        <w:t>partir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2"/>
        </w:rPr>
        <w:t xml:space="preserve"> </w:t>
      </w:r>
      <w:r w:rsidRPr="003A6227">
        <w:t>diagnósticos</w:t>
      </w:r>
      <w:r w:rsidRPr="003A6227">
        <w:rPr>
          <w:spacing w:val="3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estudos</w:t>
      </w:r>
      <w:r w:rsidRPr="003A6227">
        <w:rPr>
          <w:spacing w:val="3"/>
        </w:rPr>
        <w:t xml:space="preserve"> </w:t>
      </w:r>
      <w:r w:rsidRPr="003A6227">
        <w:t>prospectivos,</w:t>
      </w:r>
      <w:r w:rsidRPr="003A6227">
        <w:rPr>
          <w:spacing w:val="3"/>
        </w:rPr>
        <w:t xml:space="preserve"> </w:t>
      </w:r>
      <w:r w:rsidRPr="003A6227">
        <w:t>orienta</w:t>
      </w:r>
      <w:r w:rsidRPr="003A6227">
        <w:rPr>
          <w:spacing w:val="3"/>
        </w:rPr>
        <w:t xml:space="preserve"> </w:t>
      </w:r>
      <w:r w:rsidRPr="003A6227">
        <w:t>as</w:t>
      </w:r>
      <w:r w:rsidRPr="003A6227">
        <w:rPr>
          <w:spacing w:val="2"/>
        </w:rPr>
        <w:t xml:space="preserve"> </w:t>
      </w:r>
      <w:r w:rsidRPr="003A6227">
        <w:t>escolhas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políticas</w:t>
      </w:r>
      <w:r w:rsidRPr="003A6227">
        <w:rPr>
          <w:spacing w:val="3"/>
        </w:rPr>
        <w:t xml:space="preserve"> </w:t>
      </w:r>
      <w:r w:rsidRPr="003A6227">
        <w:rPr>
          <w:spacing w:val="-2"/>
        </w:rPr>
        <w:t>públicas.</w:t>
      </w:r>
    </w:p>
    <w:p w14:paraId="19D65D46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4FC5193A" w14:textId="4EDCA970" w:rsidR="002E2111" w:rsidRPr="003A6227" w:rsidRDefault="002E2111" w:rsidP="008B2E0F">
      <w:pPr>
        <w:pStyle w:val="Corpodetexto"/>
        <w:spacing w:before="120" w:after="120"/>
        <w:ind w:right="79"/>
        <w:jc w:val="both"/>
      </w:pPr>
      <w:r w:rsidRPr="003A6227">
        <w:t>Art. 3</w:t>
      </w:r>
      <w:r w:rsidR="003A6227" w:rsidRPr="003A6227">
        <w:rPr>
          <w:rFonts w:asciiTheme="minorHAnsi" w:hAnsiTheme="minorHAnsi" w:cstheme="minorHAnsi"/>
        </w:rPr>
        <w:t>º</w:t>
      </w:r>
      <w:r w:rsidR="003A6227" w:rsidRPr="003A6227">
        <w:t xml:space="preserve"> </w:t>
      </w:r>
      <w:r w:rsidRPr="003A6227">
        <w:t xml:space="preserve"> O PPA 2026 - 2029 é instrumento de planejamento governamental que define diretrizes, objetivos e metas com o propósito de viabilizar aimplantação e a gestão das políticas públicas, convergir a dimensão</w:t>
      </w:r>
      <w:r w:rsidRPr="003A6227">
        <w:rPr>
          <w:spacing w:val="40"/>
        </w:rPr>
        <w:t xml:space="preserve"> </w:t>
      </w:r>
      <w:r w:rsidRPr="003A6227">
        <w:t>estratégica da ação governamental, orientar a definição de prioridades e auxiliar na promoção do desenvolvimento sustentável.</w:t>
      </w:r>
    </w:p>
    <w:p w14:paraId="576594E5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6F0DF253" w14:textId="77777777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Art. 4</w:t>
      </w:r>
      <w:r w:rsidRPr="003A6227">
        <w:rPr>
          <w:rFonts w:asciiTheme="minorHAnsi" w:hAnsiTheme="minorHAnsi" w:cstheme="minorHAnsi"/>
        </w:rPr>
        <w:t>º</w:t>
      </w:r>
      <w:r w:rsidRPr="003A6227">
        <w:t xml:space="preserve"> O</w:t>
      </w:r>
      <w:r w:rsidRPr="003A6227">
        <w:rPr>
          <w:spacing w:val="1"/>
        </w:rPr>
        <w:t xml:space="preserve"> </w:t>
      </w:r>
      <w:r w:rsidRPr="003A6227">
        <w:t>PPA 2026 - 2029</w:t>
      </w:r>
      <w:r w:rsidRPr="003A6227">
        <w:rPr>
          <w:spacing w:val="1"/>
        </w:rPr>
        <w:t xml:space="preserve"> </w:t>
      </w:r>
      <w:r w:rsidRPr="003A6227">
        <w:t>terá como</w:t>
      </w:r>
      <w:r w:rsidRPr="003A6227">
        <w:rPr>
          <w:spacing w:val="1"/>
        </w:rPr>
        <w:t xml:space="preserve"> </w:t>
      </w:r>
      <w:r w:rsidRPr="003A6227">
        <w:rPr>
          <w:spacing w:val="-2"/>
        </w:rPr>
        <w:t>diretrizes:</w:t>
      </w:r>
    </w:p>
    <w:p w14:paraId="58ECAF6B" w14:textId="4EBA3061" w:rsidR="002E2111" w:rsidRPr="003A6227" w:rsidRDefault="002E2111" w:rsidP="008B2E0F">
      <w:pPr>
        <w:pStyle w:val="PargrafodaLista"/>
        <w:numPr>
          <w:ilvl w:val="0"/>
          <w:numId w:val="15"/>
        </w:numPr>
        <w:tabs>
          <w:tab w:val="left" w:pos="284"/>
        </w:tabs>
        <w:spacing w:before="120" w:after="120"/>
        <w:ind w:left="0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a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redução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das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desigualdades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pacing w:val="-2"/>
          <w:sz w:val="24"/>
          <w:szCs w:val="24"/>
        </w:rPr>
        <w:t>sociais;</w:t>
      </w:r>
    </w:p>
    <w:p w14:paraId="0A80AA93" w14:textId="4EB4AE33" w:rsidR="003A6227" w:rsidRPr="003A6227" w:rsidRDefault="003A6227" w:rsidP="008B2E0F">
      <w:pPr>
        <w:pStyle w:val="PargrafodaLista"/>
        <w:numPr>
          <w:ilvl w:val="0"/>
          <w:numId w:val="15"/>
        </w:numPr>
        <w:tabs>
          <w:tab w:val="left" w:pos="284"/>
        </w:tabs>
        <w:spacing w:before="120" w:after="120"/>
        <w:ind w:left="0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a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ampliação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da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participação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pacing w:val="-2"/>
          <w:sz w:val="24"/>
          <w:szCs w:val="24"/>
        </w:rPr>
        <w:t>social</w:t>
      </w:r>
    </w:p>
    <w:p w14:paraId="0161EB7E" w14:textId="32C739AE" w:rsidR="003A6227" w:rsidRPr="003A6227" w:rsidRDefault="003A6227" w:rsidP="008B2E0F">
      <w:pPr>
        <w:pStyle w:val="PargrafodaLista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promoção</w:t>
      </w:r>
      <w:r w:rsidRPr="003A6227">
        <w:rPr>
          <w:spacing w:val="4"/>
          <w:sz w:val="24"/>
          <w:szCs w:val="24"/>
        </w:rPr>
        <w:t xml:space="preserve"> </w:t>
      </w:r>
      <w:r w:rsidRPr="003A6227">
        <w:rPr>
          <w:sz w:val="24"/>
          <w:szCs w:val="24"/>
        </w:rPr>
        <w:t>da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sustentabilidade</w:t>
      </w:r>
      <w:r w:rsidRPr="003A6227">
        <w:rPr>
          <w:spacing w:val="4"/>
          <w:sz w:val="24"/>
          <w:szCs w:val="24"/>
        </w:rPr>
        <w:t xml:space="preserve"> </w:t>
      </w:r>
      <w:r w:rsidRPr="003A6227">
        <w:rPr>
          <w:spacing w:val="-2"/>
          <w:sz w:val="24"/>
          <w:szCs w:val="24"/>
        </w:rPr>
        <w:t>ambiental</w:t>
      </w:r>
    </w:p>
    <w:p w14:paraId="09297AE9" w14:textId="175CE363" w:rsidR="003A6227" w:rsidRPr="003A6227" w:rsidRDefault="003A6227" w:rsidP="008B2E0F">
      <w:pPr>
        <w:pStyle w:val="PargrafodaLista"/>
        <w:numPr>
          <w:ilvl w:val="0"/>
          <w:numId w:val="1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excelência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na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gestão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para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garantir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o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provimento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de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bens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e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pacing w:val="-2"/>
          <w:sz w:val="24"/>
          <w:szCs w:val="24"/>
        </w:rPr>
        <w:t>serviços;</w:t>
      </w:r>
    </w:p>
    <w:p w14:paraId="35F38BA9" w14:textId="669A1D03" w:rsidR="003A6227" w:rsidRDefault="003A6227" w:rsidP="008B2E0F">
      <w:pPr>
        <w:pStyle w:val="PargrafodaLista"/>
        <w:numPr>
          <w:ilvl w:val="0"/>
          <w:numId w:val="15"/>
        </w:numPr>
        <w:tabs>
          <w:tab w:val="left" w:pos="284"/>
        </w:tabs>
        <w:spacing w:before="120" w:after="120"/>
        <w:ind w:left="0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garantia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da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valorização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cultural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e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identidade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municipal</w:t>
      </w:r>
      <w:r>
        <w:rPr>
          <w:sz w:val="24"/>
          <w:szCs w:val="24"/>
        </w:rPr>
        <w:t>;</w:t>
      </w:r>
    </w:p>
    <w:p w14:paraId="5710AEEC" w14:textId="5F8E266E" w:rsidR="003A6227" w:rsidRPr="00CA492D" w:rsidRDefault="003A6227" w:rsidP="008B2E0F">
      <w:pPr>
        <w:pStyle w:val="PargrafodaLista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agenda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para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z w:val="24"/>
          <w:szCs w:val="24"/>
        </w:rPr>
        <w:t>primeira</w:t>
      </w:r>
      <w:r w:rsidRPr="003A6227">
        <w:rPr>
          <w:spacing w:val="2"/>
          <w:sz w:val="24"/>
          <w:szCs w:val="24"/>
        </w:rPr>
        <w:t xml:space="preserve"> </w:t>
      </w:r>
      <w:r w:rsidRPr="003A6227">
        <w:rPr>
          <w:spacing w:val="-2"/>
          <w:sz w:val="24"/>
          <w:szCs w:val="24"/>
        </w:rPr>
        <w:t>infância</w:t>
      </w:r>
      <w:r w:rsidR="009A6A3B">
        <w:rPr>
          <w:spacing w:val="-2"/>
          <w:sz w:val="24"/>
          <w:szCs w:val="24"/>
        </w:rPr>
        <w:t>;</w:t>
      </w:r>
    </w:p>
    <w:p w14:paraId="0637E77A" w14:textId="77777777" w:rsidR="00CA492D" w:rsidRPr="009A6A3B" w:rsidRDefault="00CA492D" w:rsidP="00CA492D">
      <w:pPr>
        <w:pStyle w:val="PargrafodaLista"/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16E0E33C" w14:textId="6381FD20" w:rsidR="009A6A3B" w:rsidRPr="003A6227" w:rsidRDefault="009A6A3B" w:rsidP="008B2E0F">
      <w:pPr>
        <w:pStyle w:val="PargrafodaLista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os objetivos da Agenda 2030</w:t>
      </w:r>
      <w:r w:rsidR="00174E0B">
        <w:rPr>
          <w:spacing w:val="-2"/>
          <w:sz w:val="24"/>
          <w:szCs w:val="24"/>
        </w:rPr>
        <w:t xml:space="preserve"> no Brasil.</w:t>
      </w:r>
    </w:p>
    <w:p w14:paraId="06567F7F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64A480A9" w14:textId="77777777" w:rsidR="002E2111" w:rsidRPr="003A6227" w:rsidRDefault="002E2111" w:rsidP="008B2E0F">
      <w:pPr>
        <w:pStyle w:val="Corpodetexto"/>
        <w:spacing w:before="120" w:after="120"/>
        <w:ind w:right="77"/>
        <w:jc w:val="both"/>
      </w:pPr>
      <w:r w:rsidRPr="003A6227">
        <w:t>Art. 5</w:t>
      </w:r>
      <w:r w:rsidRPr="003A6227">
        <w:rPr>
          <w:rFonts w:asciiTheme="minorHAnsi" w:hAnsiTheme="minorHAnsi" w:cstheme="minorHAnsi"/>
        </w:rPr>
        <w:t>º</w:t>
      </w:r>
      <w:r w:rsidRPr="003A6227">
        <w:t xml:space="preserve"> O PPA 2026 - 2029 reflete as políticas públicas e organiza a atuação governamental por meio de Programas, classificados como Temáticos e de Gestão Manutenção e Serviços ao Município, e serão assim</w:t>
      </w:r>
      <w:r w:rsidRPr="003A6227">
        <w:rPr>
          <w:spacing w:val="40"/>
        </w:rPr>
        <w:t xml:space="preserve"> </w:t>
      </w:r>
      <w:r w:rsidRPr="003A6227">
        <w:rPr>
          <w:spacing w:val="-2"/>
        </w:rPr>
        <w:t>organizados:</w:t>
      </w:r>
    </w:p>
    <w:p w14:paraId="6627FFFA" w14:textId="27941381" w:rsidR="003A6227" w:rsidRDefault="002E2111" w:rsidP="008B2E0F">
      <w:pPr>
        <w:pStyle w:val="Corpodetexto"/>
        <w:numPr>
          <w:ilvl w:val="0"/>
          <w:numId w:val="16"/>
        </w:numPr>
        <w:tabs>
          <w:tab w:val="left" w:pos="284"/>
        </w:tabs>
        <w:spacing w:before="120" w:after="120"/>
        <w:ind w:left="0" w:firstLine="0"/>
        <w:jc w:val="both"/>
        <w:rPr>
          <w:spacing w:val="-2"/>
        </w:rPr>
      </w:pPr>
      <w:r w:rsidRPr="003A6227">
        <w:t>Programa:</w:t>
      </w:r>
      <w:r w:rsidRPr="003A6227">
        <w:rPr>
          <w:spacing w:val="3"/>
        </w:rPr>
        <w:t xml:space="preserve"> </w:t>
      </w:r>
      <w:r w:rsidRPr="003A6227">
        <w:t>instrumento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organização</w:t>
      </w:r>
      <w:r w:rsidRPr="003A6227">
        <w:rPr>
          <w:spacing w:val="3"/>
        </w:rPr>
        <w:t xml:space="preserve"> </w:t>
      </w:r>
      <w:r w:rsidRPr="003A6227">
        <w:t>da</w:t>
      </w:r>
      <w:r w:rsidRPr="003A6227">
        <w:rPr>
          <w:spacing w:val="3"/>
        </w:rPr>
        <w:t xml:space="preserve"> </w:t>
      </w:r>
      <w:r w:rsidRPr="003A6227">
        <w:t>ação</w:t>
      </w:r>
      <w:r w:rsidRPr="003A6227">
        <w:rPr>
          <w:spacing w:val="3"/>
        </w:rPr>
        <w:t xml:space="preserve"> </w:t>
      </w:r>
      <w:r w:rsidRPr="003A6227">
        <w:t>governamental</w:t>
      </w:r>
      <w:r w:rsidRPr="003A6227">
        <w:rPr>
          <w:spacing w:val="3"/>
        </w:rPr>
        <w:t xml:space="preserve"> </w:t>
      </w:r>
      <w:r w:rsidRPr="003A6227">
        <w:t>visando</w:t>
      </w:r>
      <w:r w:rsidRPr="003A6227">
        <w:rPr>
          <w:spacing w:val="4"/>
        </w:rPr>
        <w:t xml:space="preserve"> </w:t>
      </w:r>
      <w:r w:rsidRPr="003A6227">
        <w:t>a</w:t>
      </w:r>
      <w:r w:rsidRPr="003A6227">
        <w:rPr>
          <w:spacing w:val="3"/>
        </w:rPr>
        <w:t xml:space="preserve"> </w:t>
      </w:r>
      <w:r w:rsidRPr="003A6227">
        <w:t>concretização</w:t>
      </w:r>
      <w:r w:rsidRPr="003A6227">
        <w:rPr>
          <w:spacing w:val="3"/>
        </w:rPr>
        <w:t xml:space="preserve"> </w:t>
      </w:r>
      <w:r w:rsidRPr="003A6227">
        <w:t>dos</w:t>
      </w:r>
      <w:r w:rsidRPr="003A6227">
        <w:rPr>
          <w:spacing w:val="3"/>
        </w:rPr>
        <w:t xml:space="preserve"> </w:t>
      </w:r>
      <w:r w:rsidRPr="003A6227">
        <w:t>objetivos</w:t>
      </w:r>
      <w:r w:rsidRPr="003A6227">
        <w:rPr>
          <w:spacing w:val="3"/>
        </w:rPr>
        <w:t xml:space="preserve"> </w:t>
      </w:r>
      <w:r w:rsidRPr="003A6227">
        <w:rPr>
          <w:spacing w:val="-2"/>
        </w:rPr>
        <w:t>pretendidos;</w:t>
      </w:r>
    </w:p>
    <w:p w14:paraId="7F425C8C" w14:textId="4D319FBD" w:rsidR="002E2111" w:rsidRPr="003A6227" w:rsidRDefault="002E2111" w:rsidP="008B2E0F">
      <w:pPr>
        <w:pStyle w:val="Corpodetexto"/>
        <w:numPr>
          <w:ilvl w:val="0"/>
          <w:numId w:val="16"/>
        </w:numPr>
        <w:tabs>
          <w:tab w:val="left" w:pos="284"/>
        </w:tabs>
        <w:spacing w:before="120" w:after="120"/>
        <w:ind w:left="0" w:firstLine="0"/>
        <w:jc w:val="both"/>
      </w:pPr>
      <w:r w:rsidRPr="003A6227">
        <w:t>Ação:</w:t>
      </w:r>
      <w:r w:rsidRPr="003A6227">
        <w:rPr>
          <w:spacing w:val="3"/>
        </w:rPr>
        <w:t xml:space="preserve"> </w:t>
      </w:r>
      <w:r w:rsidRPr="003A6227">
        <w:t>Conjunto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2"/>
        </w:rPr>
        <w:t xml:space="preserve"> </w:t>
      </w:r>
      <w:r w:rsidRPr="003A6227">
        <w:t>operações</w:t>
      </w:r>
      <w:r w:rsidRPr="003A6227">
        <w:rPr>
          <w:spacing w:val="3"/>
        </w:rPr>
        <w:t xml:space="preserve"> </w:t>
      </w:r>
      <w:r w:rsidRPr="003A6227">
        <w:t>cujos</w:t>
      </w:r>
      <w:r w:rsidRPr="003A6227">
        <w:rPr>
          <w:spacing w:val="3"/>
        </w:rPr>
        <w:t xml:space="preserve"> </w:t>
      </w:r>
      <w:r w:rsidRPr="003A6227">
        <w:t>produtos</w:t>
      </w:r>
      <w:r w:rsidRPr="003A6227">
        <w:rPr>
          <w:spacing w:val="3"/>
        </w:rPr>
        <w:t xml:space="preserve"> </w:t>
      </w:r>
      <w:r w:rsidRPr="003A6227">
        <w:t>contribuem</w:t>
      </w:r>
      <w:r w:rsidRPr="003A6227">
        <w:rPr>
          <w:spacing w:val="2"/>
        </w:rPr>
        <w:t xml:space="preserve"> </w:t>
      </w:r>
      <w:r w:rsidRPr="003A6227">
        <w:t>para</w:t>
      </w:r>
      <w:r w:rsidRPr="003A6227">
        <w:rPr>
          <w:spacing w:val="3"/>
        </w:rPr>
        <w:t xml:space="preserve"> </w:t>
      </w:r>
      <w:r w:rsidRPr="003A6227">
        <w:t>os</w:t>
      </w:r>
      <w:r w:rsidRPr="003A6227">
        <w:rPr>
          <w:spacing w:val="3"/>
        </w:rPr>
        <w:t xml:space="preserve"> </w:t>
      </w:r>
      <w:r w:rsidRPr="003A6227">
        <w:t>objetivos</w:t>
      </w:r>
      <w:r w:rsidRPr="003A6227">
        <w:rPr>
          <w:spacing w:val="3"/>
        </w:rPr>
        <w:t xml:space="preserve"> </w:t>
      </w:r>
      <w:r w:rsidRPr="003A6227">
        <w:t>do</w:t>
      </w:r>
      <w:r w:rsidRPr="003A6227">
        <w:rPr>
          <w:spacing w:val="2"/>
        </w:rPr>
        <w:t xml:space="preserve"> </w:t>
      </w:r>
      <w:r w:rsidRPr="003A6227">
        <w:t>programa.</w:t>
      </w:r>
      <w:r w:rsidRPr="003A6227">
        <w:rPr>
          <w:spacing w:val="3"/>
        </w:rPr>
        <w:t xml:space="preserve"> </w:t>
      </w:r>
      <w:r w:rsidRPr="003A6227">
        <w:t>A</w:t>
      </w:r>
      <w:r w:rsidRPr="003A6227">
        <w:rPr>
          <w:spacing w:val="3"/>
        </w:rPr>
        <w:t xml:space="preserve"> </w:t>
      </w:r>
      <w:r w:rsidRPr="003A6227">
        <w:t>ação</w:t>
      </w:r>
      <w:r w:rsidRPr="003A6227">
        <w:rPr>
          <w:spacing w:val="2"/>
        </w:rPr>
        <w:t xml:space="preserve"> </w:t>
      </w:r>
      <w:r w:rsidRPr="003A6227">
        <w:t>pode</w:t>
      </w:r>
      <w:r w:rsidRPr="003A6227">
        <w:rPr>
          <w:spacing w:val="3"/>
        </w:rPr>
        <w:t xml:space="preserve"> </w:t>
      </w:r>
      <w:r w:rsidRPr="003A6227">
        <w:t>ser</w:t>
      </w:r>
      <w:r w:rsidRPr="003A6227">
        <w:rPr>
          <w:spacing w:val="3"/>
        </w:rPr>
        <w:t xml:space="preserve"> </w:t>
      </w:r>
      <w:r w:rsidRPr="003A6227">
        <w:t>um</w:t>
      </w:r>
      <w:r w:rsidRPr="003A6227">
        <w:rPr>
          <w:spacing w:val="3"/>
        </w:rPr>
        <w:t xml:space="preserve"> </w:t>
      </w:r>
      <w:r w:rsidRPr="003A6227">
        <w:t>projeto,</w:t>
      </w:r>
      <w:r w:rsidRPr="003A6227">
        <w:rPr>
          <w:spacing w:val="2"/>
        </w:rPr>
        <w:t xml:space="preserve"> </w:t>
      </w:r>
      <w:r w:rsidRPr="003A6227">
        <w:t>atividade</w:t>
      </w:r>
      <w:r w:rsidRPr="003A6227">
        <w:rPr>
          <w:spacing w:val="3"/>
        </w:rPr>
        <w:t xml:space="preserve"> </w:t>
      </w:r>
      <w:r w:rsidRPr="003A6227">
        <w:t>ou</w:t>
      </w:r>
      <w:r w:rsidRPr="003A6227">
        <w:rPr>
          <w:spacing w:val="3"/>
        </w:rPr>
        <w:t xml:space="preserve"> </w:t>
      </w:r>
      <w:r w:rsidRPr="003A6227">
        <w:t>outras</w:t>
      </w:r>
      <w:r w:rsidRPr="003A6227">
        <w:rPr>
          <w:spacing w:val="3"/>
        </w:rPr>
        <w:t xml:space="preserve"> </w:t>
      </w:r>
      <w:r w:rsidRPr="003A6227">
        <w:rPr>
          <w:spacing w:val="-2"/>
        </w:rPr>
        <w:t>ações.</w:t>
      </w:r>
    </w:p>
    <w:p w14:paraId="5756DDFD" w14:textId="210AC3D5" w:rsidR="003A6227" w:rsidRPr="003A6227" w:rsidRDefault="003A6227" w:rsidP="008B2E0F">
      <w:pPr>
        <w:pStyle w:val="Corpodetexto"/>
        <w:numPr>
          <w:ilvl w:val="0"/>
          <w:numId w:val="16"/>
        </w:numPr>
        <w:tabs>
          <w:tab w:val="left" w:pos="426"/>
        </w:tabs>
        <w:spacing w:before="120" w:after="120"/>
        <w:ind w:left="0" w:firstLine="0"/>
        <w:jc w:val="both"/>
      </w:pPr>
      <w:r w:rsidRPr="003A6227">
        <w:t>Diretrizes:</w:t>
      </w:r>
      <w:r w:rsidRPr="003A6227">
        <w:rPr>
          <w:spacing w:val="2"/>
        </w:rPr>
        <w:t xml:space="preserve"> </w:t>
      </w:r>
      <w:r w:rsidRPr="003A6227">
        <w:t>o</w:t>
      </w:r>
      <w:r w:rsidRPr="003A6227">
        <w:rPr>
          <w:spacing w:val="3"/>
        </w:rPr>
        <w:t xml:space="preserve"> </w:t>
      </w:r>
      <w:r w:rsidRPr="003A6227">
        <w:t>conjunto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2"/>
        </w:rPr>
        <w:t xml:space="preserve"> </w:t>
      </w:r>
      <w:r w:rsidRPr="003A6227">
        <w:t>normas</w:t>
      </w:r>
      <w:r w:rsidRPr="003A6227">
        <w:rPr>
          <w:spacing w:val="3"/>
        </w:rPr>
        <w:t xml:space="preserve"> </w:t>
      </w:r>
      <w:r w:rsidRPr="003A6227">
        <w:t>e</w:t>
      </w:r>
      <w:r w:rsidRPr="003A6227">
        <w:rPr>
          <w:spacing w:val="2"/>
        </w:rPr>
        <w:t xml:space="preserve"> </w:t>
      </w:r>
      <w:r w:rsidRPr="003A6227">
        <w:t>pautas</w:t>
      </w:r>
      <w:r w:rsidRPr="003A6227">
        <w:rPr>
          <w:spacing w:val="3"/>
        </w:rPr>
        <w:t xml:space="preserve"> </w:t>
      </w:r>
      <w:r w:rsidRPr="003A6227">
        <w:t>que</w:t>
      </w:r>
      <w:r w:rsidRPr="003A6227">
        <w:rPr>
          <w:spacing w:val="2"/>
        </w:rPr>
        <w:t xml:space="preserve"> </w:t>
      </w:r>
      <w:r w:rsidRPr="003A6227">
        <w:t>norteiam</w:t>
      </w:r>
      <w:r w:rsidRPr="003A6227">
        <w:rPr>
          <w:spacing w:val="2"/>
        </w:rPr>
        <w:t xml:space="preserve"> </w:t>
      </w:r>
      <w:r w:rsidRPr="003A6227">
        <w:t>as</w:t>
      </w:r>
      <w:r w:rsidRPr="003A6227">
        <w:rPr>
          <w:spacing w:val="3"/>
        </w:rPr>
        <w:t xml:space="preserve"> </w:t>
      </w:r>
      <w:r w:rsidRPr="003A6227">
        <w:t>linhas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2"/>
        </w:rPr>
        <w:t xml:space="preserve"> </w:t>
      </w:r>
      <w:r w:rsidRPr="003A6227">
        <w:t>critérios</w:t>
      </w:r>
      <w:r w:rsidRPr="003A6227">
        <w:rPr>
          <w:spacing w:val="3"/>
        </w:rPr>
        <w:t xml:space="preserve"> </w:t>
      </w:r>
      <w:r w:rsidRPr="003A6227">
        <w:t>dos</w:t>
      </w:r>
      <w:r w:rsidRPr="003A6227">
        <w:rPr>
          <w:spacing w:val="2"/>
        </w:rPr>
        <w:t xml:space="preserve"> </w:t>
      </w:r>
      <w:r w:rsidRPr="003A6227">
        <w:t>diversos</w:t>
      </w:r>
      <w:r w:rsidRPr="003A6227">
        <w:rPr>
          <w:spacing w:val="3"/>
        </w:rPr>
        <w:t xml:space="preserve"> </w:t>
      </w:r>
      <w:r w:rsidRPr="003A6227">
        <w:t>aspectos</w:t>
      </w:r>
      <w:r w:rsidRPr="003A6227">
        <w:rPr>
          <w:spacing w:val="2"/>
        </w:rPr>
        <w:t xml:space="preserve"> </w:t>
      </w:r>
      <w:r w:rsidRPr="003A6227">
        <w:t>que</w:t>
      </w:r>
      <w:r w:rsidRPr="003A6227">
        <w:rPr>
          <w:spacing w:val="2"/>
        </w:rPr>
        <w:t xml:space="preserve"> </w:t>
      </w:r>
      <w:r w:rsidRPr="003A6227">
        <w:t>envolvem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planejamento</w:t>
      </w:r>
      <w:r w:rsidRPr="003A6227">
        <w:rPr>
          <w:spacing w:val="2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processo</w:t>
      </w:r>
      <w:r w:rsidRPr="003A6227">
        <w:rPr>
          <w:spacing w:val="3"/>
        </w:rPr>
        <w:t xml:space="preserve"> </w:t>
      </w:r>
      <w:r w:rsidRPr="003A6227">
        <w:t>que</w:t>
      </w:r>
      <w:r w:rsidRPr="003A6227">
        <w:rPr>
          <w:spacing w:val="2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rPr>
          <w:spacing w:val="-2"/>
        </w:rPr>
        <w:t>antecede</w:t>
      </w:r>
    </w:p>
    <w:p w14:paraId="2540D220" w14:textId="0657B98E" w:rsidR="003A6227" w:rsidRPr="003A6227" w:rsidRDefault="003A6227" w:rsidP="008B2E0F">
      <w:pPr>
        <w:pStyle w:val="Corpodetexto"/>
        <w:numPr>
          <w:ilvl w:val="0"/>
          <w:numId w:val="16"/>
        </w:numPr>
        <w:tabs>
          <w:tab w:val="left" w:pos="426"/>
        </w:tabs>
        <w:spacing w:before="120" w:after="120"/>
        <w:ind w:left="0" w:firstLine="0"/>
        <w:jc w:val="both"/>
      </w:pPr>
      <w:r w:rsidRPr="003A6227">
        <w:t>Objetivos:</w:t>
      </w:r>
      <w:r w:rsidRPr="003A6227">
        <w:rPr>
          <w:spacing w:val="3"/>
        </w:rPr>
        <w:t xml:space="preserve"> </w:t>
      </w:r>
      <w:r w:rsidRPr="003A6227">
        <w:t>a</w:t>
      </w:r>
      <w:r w:rsidRPr="003A6227">
        <w:rPr>
          <w:spacing w:val="3"/>
        </w:rPr>
        <w:t xml:space="preserve"> </w:t>
      </w:r>
      <w:r w:rsidRPr="003A6227">
        <w:t>materialização</w:t>
      </w:r>
      <w:r w:rsidRPr="003A6227">
        <w:rPr>
          <w:spacing w:val="2"/>
        </w:rPr>
        <w:t xml:space="preserve"> </w:t>
      </w:r>
      <w:r w:rsidRPr="003A6227">
        <w:t>da</w:t>
      </w:r>
      <w:r w:rsidRPr="003A6227">
        <w:rPr>
          <w:spacing w:val="3"/>
        </w:rPr>
        <w:t xml:space="preserve"> </w:t>
      </w:r>
      <w:r w:rsidRPr="003A6227">
        <w:t>ação</w:t>
      </w:r>
      <w:r w:rsidRPr="003A6227">
        <w:rPr>
          <w:spacing w:val="3"/>
        </w:rPr>
        <w:t xml:space="preserve"> </w:t>
      </w:r>
      <w:r w:rsidRPr="003A6227">
        <w:t>governamental</w:t>
      </w:r>
      <w:r w:rsidRPr="003A6227">
        <w:rPr>
          <w:spacing w:val="3"/>
        </w:rPr>
        <w:t xml:space="preserve"> </w:t>
      </w:r>
      <w:r w:rsidRPr="003A6227">
        <w:t>na</w:t>
      </w:r>
      <w:r w:rsidRPr="003A6227">
        <w:rPr>
          <w:spacing w:val="2"/>
        </w:rPr>
        <w:t xml:space="preserve"> </w:t>
      </w:r>
      <w:r w:rsidRPr="003A6227">
        <w:t>qual</w:t>
      </w:r>
      <w:r w:rsidRPr="003A6227">
        <w:rPr>
          <w:spacing w:val="3"/>
        </w:rPr>
        <w:t xml:space="preserve"> </w:t>
      </w:r>
      <w:r w:rsidRPr="003A6227">
        <w:t>se</w:t>
      </w:r>
      <w:r w:rsidRPr="003A6227">
        <w:rPr>
          <w:spacing w:val="3"/>
        </w:rPr>
        <w:t xml:space="preserve"> </w:t>
      </w:r>
      <w:r w:rsidRPr="003A6227">
        <w:t>efetiva</w:t>
      </w:r>
      <w:r w:rsidRPr="003A6227">
        <w:rPr>
          <w:spacing w:val="3"/>
        </w:rPr>
        <w:t xml:space="preserve"> </w:t>
      </w:r>
      <w:r w:rsidRPr="003A6227">
        <w:t>a</w:t>
      </w:r>
      <w:r w:rsidRPr="003A6227">
        <w:rPr>
          <w:spacing w:val="2"/>
        </w:rPr>
        <w:t xml:space="preserve"> </w:t>
      </w:r>
      <w:r w:rsidRPr="003A6227">
        <w:t>realização</w:t>
      </w:r>
      <w:r w:rsidRPr="003A6227">
        <w:rPr>
          <w:spacing w:val="3"/>
        </w:rPr>
        <w:t xml:space="preserve"> </w:t>
      </w:r>
      <w:r w:rsidRPr="003A6227">
        <w:t>do</w:t>
      </w:r>
      <w:r w:rsidRPr="003A6227">
        <w:rPr>
          <w:spacing w:val="3"/>
        </w:rPr>
        <w:t xml:space="preserve"> </w:t>
      </w:r>
      <w:r w:rsidRPr="003A6227">
        <w:t>objeto</w:t>
      </w:r>
      <w:r w:rsidRPr="003A6227">
        <w:rPr>
          <w:spacing w:val="2"/>
        </w:rPr>
        <w:t xml:space="preserve"> </w:t>
      </w:r>
      <w:r w:rsidRPr="003A6227">
        <w:rPr>
          <w:spacing w:val="-2"/>
        </w:rPr>
        <w:t>pretendido</w:t>
      </w:r>
      <w:r>
        <w:rPr>
          <w:spacing w:val="-2"/>
        </w:rPr>
        <w:t>.</w:t>
      </w:r>
    </w:p>
    <w:p w14:paraId="5E53E42C" w14:textId="77777777" w:rsidR="003A6227" w:rsidRPr="003A6227" w:rsidRDefault="003A6227" w:rsidP="008B2E0F">
      <w:pPr>
        <w:pStyle w:val="PargrafodaLista"/>
        <w:numPr>
          <w:ilvl w:val="0"/>
          <w:numId w:val="16"/>
        </w:numPr>
        <w:tabs>
          <w:tab w:val="left" w:pos="284"/>
        </w:tabs>
        <w:spacing w:before="120" w:after="120"/>
        <w:ind w:left="0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Metas: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as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qualificações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e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especificações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físicas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dos</w:t>
      </w:r>
      <w:r w:rsidRPr="003A6227">
        <w:rPr>
          <w:spacing w:val="3"/>
          <w:sz w:val="24"/>
          <w:szCs w:val="24"/>
        </w:rPr>
        <w:t xml:space="preserve"> </w:t>
      </w:r>
      <w:r w:rsidRPr="003A6227">
        <w:rPr>
          <w:sz w:val="24"/>
          <w:szCs w:val="24"/>
        </w:rPr>
        <w:t>objetivos</w:t>
      </w:r>
      <w:r w:rsidRPr="003A6227">
        <w:rPr>
          <w:spacing w:val="4"/>
          <w:sz w:val="24"/>
          <w:szCs w:val="24"/>
        </w:rPr>
        <w:t xml:space="preserve"> </w:t>
      </w:r>
      <w:r w:rsidRPr="003A6227">
        <w:rPr>
          <w:spacing w:val="-2"/>
          <w:sz w:val="24"/>
          <w:szCs w:val="24"/>
        </w:rPr>
        <w:t>estabelecidos;</w:t>
      </w:r>
    </w:p>
    <w:p w14:paraId="46E614B9" w14:textId="53774F15" w:rsidR="003A6227" w:rsidRPr="003A6227" w:rsidRDefault="003A6227" w:rsidP="008B2E0F">
      <w:pPr>
        <w:pStyle w:val="Corpodetexto"/>
        <w:numPr>
          <w:ilvl w:val="0"/>
          <w:numId w:val="16"/>
        </w:numPr>
        <w:tabs>
          <w:tab w:val="left" w:pos="426"/>
        </w:tabs>
        <w:spacing w:before="120" w:after="120"/>
        <w:ind w:left="0" w:firstLine="0"/>
        <w:jc w:val="both"/>
      </w:pPr>
      <w:r w:rsidRPr="003A6227">
        <w:t>Despesas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Capital:</w:t>
      </w:r>
      <w:r w:rsidRPr="003A6227">
        <w:rPr>
          <w:spacing w:val="3"/>
        </w:rPr>
        <w:t xml:space="preserve"> </w:t>
      </w:r>
      <w:r w:rsidRPr="003A6227">
        <w:t>os</w:t>
      </w:r>
      <w:r w:rsidRPr="003A6227">
        <w:rPr>
          <w:spacing w:val="3"/>
        </w:rPr>
        <w:t xml:space="preserve"> </w:t>
      </w:r>
      <w:r w:rsidRPr="003A6227">
        <w:t>dispêndios</w:t>
      </w:r>
      <w:r w:rsidRPr="003A6227">
        <w:rPr>
          <w:spacing w:val="3"/>
        </w:rPr>
        <w:t xml:space="preserve"> </w:t>
      </w:r>
      <w:r w:rsidRPr="003A6227">
        <w:t>referentes</w:t>
      </w:r>
      <w:r w:rsidRPr="003A6227">
        <w:rPr>
          <w:spacing w:val="3"/>
        </w:rPr>
        <w:t xml:space="preserve"> </w:t>
      </w:r>
      <w:r w:rsidRPr="003A6227">
        <w:t>realização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obras,</w:t>
      </w:r>
      <w:r w:rsidRPr="003A6227">
        <w:rPr>
          <w:spacing w:val="4"/>
        </w:rPr>
        <w:t xml:space="preserve"> </w:t>
      </w:r>
      <w:r w:rsidRPr="003A6227">
        <w:t>instalações</w:t>
      </w:r>
      <w:r w:rsidRPr="003A6227">
        <w:rPr>
          <w:spacing w:val="3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aquisição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equipamentos</w:t>
      </w:r>
      <w:r w:rsidRPr="003A6227">
        <w:rPr>
          <w:spacing w:val="3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material</w:t>
      </w:r>
      <w:r w:rsidRPr="003A6227">
        <w:rPr>
          <w:spacing w:val="3"/>
        </w:rPr>
        <w:t xml:space="preserve"> </w:t>
      </w:r>
      <w:r w:rsidRPr="003A6227">
        <w:rPr>
          <w:spacing w:val="-2"/>
        </w:rPr>
        <w:t>permanente.</w:t>
      </w:r>
    </w:p>
    <w:p w14:paraId="14CD442E" w14:textId="77777777" w:rsidR="003A6227" w:rsidRPr="003A6227" w:rsidRDefault="003A6227" w:rsidP="008B2E0F">
      <w:pPr>
        <w:pStyle w:val="PargrafodaLista"/>
        <w:numPr>
          <w:ilvl w:val="0"/>
          <w:numId w:val="16"/>
        </w:numPr>
        <w:tabs>
          <w:tab w:val="left" w:pos="325"/>
        </w:tabs>
        <w:spacing w:before="120" w:after="120"/>
        <w:ind w:left="0" w:right="82" w:firstLine="0"/>
        <w:jc w:val="both"/>
        <w:rPr>
          <w:sz w:val="24"/>
          <w:szCs w:val="24"/>
        </w:rPr>
      </w:pPr>
      <w:r w:rsidRPr="003A6227">
        <w:rPr>
          <w:sz w:val="24"/>
          <w:szCs w:val="24"/>
        </w:rPr>
        <w:t>Atividade: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instrumento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de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programação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para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alcançar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objetivo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de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um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programa,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envolvendo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um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conjunto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de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operações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que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se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realizam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de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modo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contínuo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e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permanente,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das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quais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resulta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um</w:t>
      </w:r>
      <w:r w:rsidRPr="003A6227">
        <w:rPr>
          <w:spacing w:val="21"/>
          <w:sz w:val="24"/>
          <w:szCs w:val="24"/>
        </w:rPr>
        <w:t xml:space="preserve"> </w:t>
      </w:r>
      <w:r w:rsidRPr="003A6227">
        <w:rPr>
          <w:sz w:val="24"/>
          <w:szCs w:val="24"/>
        </w:rPr>
        <w:t>produto</w:t>
      </w:r>
      <w:r w:rsidRPr="003A6227">
        <w:rPr>
          <w:spacing w:val="40"/>
          <w:sz w:val="24"/>
          <w:szCs w:val="24"/>
        </w:rPr>
        <w:t xml:space="preserve"> </w:t>
      </w:r>
      <w:r w:rsidRPr="003A6227">
        <w:rPr>
          <w:sz w:val="24"/>
          <w:szCs w:val="24"/>
        </w:rPr>
        <w:t>necessário à manutenção da ação de governo;</w:t>
      </w:r>
    </w:p>
    <w:p w14:paraId="3B375ED9" w14:textId="4469A034" w:rsidR="003A6227" w:rsidRPr="003A6227" w:rsidRDefault="003A6227" w:rsidP="008B2E0F">
      <w:pPr>
        <w:pStyle w:val="Corpodetexto"/>
        <w:numPr>
          <w:ilvl w:val="0"/>
          <w:numId w:val="16"/>
        </w:numPr>
        <w:tabs>
          <w:tab w:val="left" w:pos="567"/>
        </w:tabs>
        <w:spacing w:before="120" w:after="120"/>
        <w:ind w:left="0" w:firstLine="0"/>
        <w:jc w:val="both"/>
      </w:pPr>
      <w:r w:rsidRPr="003A6227">
        <w:t>Operação</w:t>
      </w:r>
      <w:r w:rsidRPr="003A6227">
        <w:rPr>
          <w:spacing w:val="9"/>
        </w:rPr>
        <w:t xml:space="preserve"> </w:t>
      </w:r>
      <w:r w:rsidRPr="003A6227">
        <w:t>Especial:</w:t>
      </w:r>
      <w:r w:rsidRPr="003A6227">
        <w:rPr>
          <w:spacing w:val="9"/>
        </w:rPr>
        <w:t xml:space="preserve"> </w:t>
      </w:r>
      <w:r w:rsidRPr="003A6227">
        <w:t>despesa</w:t>
      </w:r>
      <w:r w:rsidRPr="003A6227">
        <w:rPr>
          <w:spacing w:val="11"/>
        </w:rPr>
        <w:t xml:space="preserve"> </w:t>
      </w:r>
      <w:r w:rsidRPr="003A6227">
        <w:t>que</w:t>
      </w:r>
      <w:r w:rsidRPr="003A6227">
        <w:rPr>
          <w:spacing w:val="11"/>
        </w:rPr>
        <w:t xml:space="preserve"> </w:t>
      </w:r>
      <w:r w:rsidRPr="003A6227">
        <w:t>não</w:t>
      </w:r>
      <w:r w:rsidRPr="003A6227">
        <w:rPr>
          <w:spacing w:val="11"/>
        </w:rPr>
        <w:t xml:space="preserve"> </w:t>
      </w:r>
      <w:r w:rsidRPr="003A6227">
        <w:t>contribuem</w:t>
      </w:r>
      <w:r w:rsidRPr="003A6227">
        <w:rPr>
          <w:spacing w:val="11"/>
        </w:rPr>
        <w:t xml:space="preserve"> </w:t>
      </w:r>
      <w:r w:rsidRPr="003A6227">
        <w:t>para</w:t>
      </w:r>
      <w:r w:rsidRPr="003A6227">
        <w:rPr>
          <w:spacing w:val="11"/>
        </w:rPr>
        <w:t xml:space="preserve"> </w:t>
      </w:r>
      <w:r w:rsidRPr="003A6227">
        <w:t>a</w:t>
      </w:r>
      <w:r w:rsidRPr="003A6227">
        <w:rPr>
          <w:spacing w:val="11"/>
        </w:rPr>
        <w:t xml:space="preserve"> </w:t>
      </w:r>
      <w:r w:rsidRPr="003A6227">
        <w:t>manutenção,</w:t>
      </w:r>
      <w:r w:rsidRPr="003A6227">
        <w:rPr>
          <w:spacing w:val="11"/>
        </w:rPr>
        <w:t xml:space="preserve"> </w:t>
      </w:r>
      <w:r w:rsidRPr="003A6227">
        <w:t>expansão</w:t>
      </w:r>
      <w:r w:rsidRPr="003A6227">
        <w:rPr>
          <w:spacing w:val="11"/>
        </w:rPr>
        <w:t xml:space="preserve"> </w:t>
      </w:r>
      <w:r w:rsidRPr="003A6227">
        <w:t>ou</w:t>
      </w:r>
      <w:r w:rsidRPr="003A6227">
        <w:rPr>
          <w:spacing w:val="11"/>
        </w:rPr>
        <w:t xml:space="preserve"> </w:t>
      </w:r>
      <w:r w:rsidRPr="003A6227">
        <w:t>aperfeiçoamento</w:t>
      </w:r>
      <w:r w:rsidRPr="003A6227">
        <w:rPr>
          <w:spacing w:val="11"/>
        </w:rPr>
        <w:t xml:space="preserve"> </w:t>
      </w:r>
      <w:r w:rsidRPr="003A6227">
        <w:t>das</w:t>
      </w:r>
      <w:r w:rsidRPr="003A6227">
        <w:rPr>
          <w:spacing w:val="11"/>
        </w:rPr>
        <w:t xml:space="preserve"> </w:t>
      </w:r>
      <w:r w:rsidRPr="003A6227">
        <w:t>ações</w:t>
      </w:r>
      <w:r w:rsidRPr="003A6227">
        <w:rPr>
          <w:spacing w:val="11"/>
        </w:rPr>
        <w:t xml:space="preserve"> </w:t>
      </w:r>
      <w:r w:rsidRPr="003A6227">
        <w:t>de</w:t>
      </w:r>
      <w:r w:rsidRPr="003A6227">
        <w:rPr>
          <w:spacing w:val="11"/>
        </w:rPr>
        <w:t xml:space="preserve"> </w:t>
      </w:r>
      <w:r w:rsidRPr="003A6227">
        <w:t>governo,</w:t>
      </w:r>
      <w:r w:rsidRPr="003A6227">
        <w:rPr>
          <w:spacing w:val="11"/>
        </w:rPr>
        <w:t xml:space="preserve"> </w:t>
      </w:r>
      <w:r w:rsidRPr="003A6227">
        <w:t>das</w:t>
      </w:r>
      <w:r w:rsidRPr="003A6227">
        <w:rPr>
          <w:spacing w:val="11"/>
        </w:rPr>
        <w:t xml:space="preserve"> </w:t>
      </w:r>
      <w:r w:rsidRPr="003A6227">
        <w:t>quais</w:t>
      </w:r>
      <w:r w:rsidRPr="003A6227">
        <w:rPr>
          <w:spacing w:val="11"/>
        </w:rPr>
        <w:t xml:space="preserve"> </w:t>
      </w:r>
      <w:r w:rsidRPr="003A6227">
        <w:t>não</w:t>
      </w:r>
      <w:r w:rsidRPr="003A6227">
        <w:rPr>
          <w:spacing w:val="11"/>
        </w:rPr>
        <w:t xml:space="preserve"> </w:t>
      </w:r>
      <w:r w:rsidRPr="003A6227">
        <w:t>resulta</w:t>
      </w:r>
      <w:r w:rsidRPr="003A6227">
        <w:rPr>
          <w:spacing w:val="11"/>
        </w:rPr>
        <w:t xml:space="preserve"> </w:t>
      </w:r>
      <w:r w:rsidRPr="003A6227">
        <w:t>um</w:t>
      </w:r>
      <w:r w:rsidRPr="003A6227">
        <w:rPr>
          <w:spacing w:val="11"/>
        </w:rPr>
        <w:t xml:space="preserve"> </w:t>
      </w:r>
      <w:r w:rsidRPr="003A6227">
        <w:t>produto,</w:t>
      </w:r>
      <w:r w:rsidRPr="003A6227">
        <w:rPr>
          <w:spacing w:val="11"/>
        </w:rPr>
        <w:t xml:space="preserve"> </w:t>
      </w:r>
      <w:r w:rsidRPr="003A6227">
        <w:t>e</w:t>
      </w:r>
      <w:r w:rsidRPr="003A6227">
        <w:rPr>
          <w:spacing w:val="11"/>
        </w:rPr>
        <w:t xml:space="preserve"> </w:t>
      </w:r>
      <w:r w:rsidRPr="003A6227">
        <w:t>não</w:t>
      </w:r>
      <w:r w:rsidRPr="003A6227">
        <w:rPr>
          <w:spacing w:val="11"/>
        </w:rPr>
        <w:t xml:space="preserve"> </w:t>
      </w:r>
      <w:r w:rsidRPr="003A6227">
        <w:t>gera</w:t>
      </w:r>
      <w:r w:rsidRPr="003A6227">
        <w:rPr>
          <w:spacing w:val="11"/>
        </w:rPr>
        <w:t xml:space="preserve"> </w:t>
      </w:r>
      <w:r w:rsidRPr="003A6227">
        <w:t>contraprestação</w:t>
      </w:r>
      <w:r w:rsidRPr="003A6227">
        <w:rPr>
          <w:spacing w:val="11"/>
        </w:rPr>
        <w:t xml:space="preserve"> </w:t>
      </w:r>
      <w:r w:rsidRPr="003A6227">
        <w:t>direta</w:t>
      </w:r>
      <w:r w:rsidRPr="003A6227">
        <w:rPr>
          <w:spacing w:val="11"/>
        </w:rPr>
        <w:t xml:space="preserve"> </w:t>
      </w:r>
      <w:r w:rsidRPr="003A6227">
        <w:t>sob</w:t>
      </w:r>
      <w:r w:rsidRPr="003A6227">
        <w:rPr>
          <w:spacing w:val="11"/>
        </w:rPr>
        <w:t xml:space="preserve"> </w:t>
      </w:r>
      <w:r w:rsidRPr="003A6227">
        <w:t>a</w:t>
      </w:r>
      <w:r w:rsidRPr="003A6227">
        <w:rPr>
          <w:spacing w:val="11"/>
        </w:rPr>
        <w:t xml:space="preserve"> </w:t>
      </w:r>
      <w:r w:rsidRPr="003A6227">
        <w:t>forma</w:t>
      </w:r>
      <w:r w:rsidRPr="003A6227">
        <w:rPr>
          <w:spacing w:val="11"/>
        </w:rPr>
        <w:t xml:space="preserve"> </w:t>
      </w:r>
      <w:r w:rsidRPr="003A6227">
        <w:t>de</w:t>
      </w:r>
      <w:r w:rsidRPr="003A6227">
        <w:rPr>
          <w:spacing w:val="40"/>
        </w:rPr>
        <w:t xml:space="preserve"> </w:t>
      </w:r>
      <w:r w:rsidRPr="003A6227">
        <w:t>bens ou serviços</w:t>
      </w:r>
    </w:p>
    <w:p w14:paraId="6BC5D2F8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5BBED2EB" w14:textId="77777777" w:rsidR="003A6227" w:rsidRDefault="002E2111" w:rsidP="008B2E0F">
      <w:pPr>
        <w:pStyle w:val="Corpodetexto"/>
        <w:spacing w:before="120" w:after="120"/>
        <w:ind w:right="82"/>
        <w:jc w:val="both"/>
      </w:pPr>
      <w:r w:rsidRPr="003A6227">
        <w:t>Art. 6</w:t>
      </w:r>
      <w:r w:rsidRPr="003A6227">
        <w:rPr>
          <w:rFonts w:asciiTheme="minorHAnsi" w:hAnsiTheme="minorHAnsi" w:cstheme="minorHAnsi"/>
        </w:rPr>
        <w:t xml:space="preserve">º </w:t>
      </w:r>
      <w:r w:rsidRPr="003A6227">
        <w:t>O Programa Temático é composto por Objetivos, Indicadores, e Valor Global.</w:t>
      </w:r>
    </w:p>
    <w:p w14:paraId="7CEAFF4A" w14:textId="77777777" w:rsidR="008B2E0F" w:rsidRDefault="002E2111" w:rsidP="00DB51FF">
      <w:pPr>
        <w:pStyle w:val="Corpodetexto"/>
        <w:ind w:right="79"/>
        <w:jc w:val="both"/>
      </w:pPr>
      <w:r w:rsidRPr="003A6227">
        <w:t xml:space="preserve"> </w:t>
      </w:r>
    </w:p>
    <w:p w14:paraId="1F3B5547" w14:textId="5246B06C" w:rsidR="002E2111" w:rsidRPr="003A6227" w:rsidRDefault="002E2111" w:rsidP="008B2E0F">
      <w:pPr>
        <w:pStyle w:val="Corpodetexto"/>
        <w:spacing w:before="120" w:after="120"/>
        <w:ind w:right="82"/>
        <w:jc w:val="both"/>
      </w:pPr>
      <w:r w:rsidRPr="003A6227">
        <w:t>§ 1</w:t>
      </w:r>
      <w:r w:rsidRPr="003A6227">
        <w:rPr>
          <w:rFonts w:asciiTheme="minorHAnsi" w:hAnsiTheme="minorHAnsi" w:cstheme="minorHAnsi"/>
        </w:rPr>
        <w:t>º</w:t>
      </w:r>
      <w:r w:rsidRPr="003A6227">
        <w:t xml:space="preserve"> O objetivo expressa o que deve ser feito, refletindo as situações a serem alteradas pela implementação de um conjunto de</w:t>
      </w:r>
      <w:r w:rsidRPr="003A6227">
        <w:rPr>
          <w:spacing w:val="40"/>
        </w:rPr>
        <w:t xml:space="preserve"> </w:t>
      </w:r>
      <w:r w:rsidR="00B271ED" w:rsidRPr="003A6227">
        <w:t xml:space="preserve">iniciativas </w:t>
      </w:r>
      <w:r w:rsidRPr="003A6227">
        <w:t>e tem como atributos:</w:t>
      </w:r>
    </w:p>
    <w:p w14:paraId="2B3699AF" w14:textId="6EDB0E2D" w:rsidR="002E2111" w:rsidRPr="003A6227" w:rsidRDefault="003A6227" w:rsidP="008B2E0F">
      <w:pPr>
        <w:pStyle w:val="PargrafodaLista"/>
        <w:tabs>
          <w:tab w:val="left" w:pos="172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</w:t>
      </w:r>
      <w:r w:rsidR="002E2111" w:rsidRPr="003A6227">
        <w:rPr>
          <w:sz w:val="24"/>
          <w:szCs w:val="24"/>
        </w:rPr>
        <w:t>Órgão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Responsável: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é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aquele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cujas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atribuições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mais</w:t>
      </w:r>
      <w:r w:rsidR="002E2111" w:rsidRPr="003A6227">
        <w:rPr>
          <w:spacing w:val="4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contribuem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para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a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implementação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do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pacing w:val="-2"/>
          <w:sz w:val="24"/>
          <w:szCs w:val="24"/>
        </w:rPr>
        <w:t>Objetivo;</w:t>
      </w:r>
    </w:p>
    <w:p w14:paraId="2658DA2F" w14:textId="2EAB23CF" w:rsidR="002E2111" w:rsidRPr="003A6227" w:rsidRDefault="003A6227" w:rsidP="008B2E0F">
      <w:pPr>
        <w:pStyle w:val="PargrafodaLista"/>
        <w:tabs>
          <w:tab w:val="left" w:pos="21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II- </w:t>
      </w:r>
      <w:r w:rsidR="002E2111" w:rsidRPr="003A6227">
        <w:rPr>
          <w:sz w:val="24"/>
          <w:szCs w:val="24"/>
        </w:rPr>
        <w:t>Iniciativa: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declara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as</w:t>
      </w:r>
      <w:r w:rsidR="002E2111" w:rsidRPr="003A6227">
        <w:rPr>
          <w:spacing w:val="2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entregas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de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bens</w:t>
      </w:r>
      <w:r w:rsidR="002E2111" w:rsidRPr="003A6227">
        <w:rPr>
          <w:spacing w:val="2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e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serviços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à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sociedade,</w:t>
      </w:r>
      <w:r w:rsidR="002E2111" w:rsidRPr="003A6227">
        <w:rPr>
          <w:spacing w:val="2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resultantes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da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coordenação</w:t>
      </w:r>
      <w:r w:rsidR="002E2111" w:rsidRPr="003A6227">
        <w:rPr>
          <w:spacing w:val="2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de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ações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orçamentárias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e</w:t>
      </w:r>
      <w:r w:rsidR="002E2111" w:rsidRPr="003A6227">
        <w:rPr>
          <w:spacing w:val="2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de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outras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medidas</w:t>
      </w:r>
      <w:r w:rsidR="002E2111" w:rsidRPr="003A6227">
        <w:rPr>
          <w:spacing w:val="2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de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caráter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z w:val="24"/>
          <w:szCs w:val="24"/>
        </w:rPr>
        <w:t>não</w:t>
      </w:r>
      <w:r w:rsidR="002E2111" w:rsidRPr="003A6227">
        <w:rPr>
          <w:spacing w:val="3"/>
          <w:sz w:val="24"/>
          <w:szCs w:val="24"/>
        </w:rPr>
        <w:t xml:space="preserve"> </w:t>
      </w:r>
      <w:r w:rsidR="002E2111" w:rsidRPr="003A6227">
        <w:rPr>
          <w:spacing w:val="-2"/>
          <w:sz w:val="24"/>
          <w:szCs w:val="24"/>
        </w:rPr>
        <w:t>orçamentário.</w:t>
      </w:r>
    </w:p>
    <w:p w14:paraId="39B71378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29B7DAE2" w14:textId="77777777" w:rsidR="00CA492D" w:rsidRDefault="002E2111" w:rsidP="008B2E0F">
      <w:pPr>
        <w:pStyle w:val="Corpodetexto"/>
        <w:spacing w:before="120" w:after="120"/>
        <w:jc w:val="both"/>
        <w:rPr>
          <w:spacing w:val="3"/>
        </w:rPr>
      </w:pPr>
      <w:r w:rsidRPr="003A6227">
        <w:t>§</w:t>
      </w:r>
      <w:r w:rsidRPr="003A6227">
        <w:rPr>
          <w:spacing w:val="2"/>
        </w:rPr>
        <w:t xml:space="preserve"> </w:t>
      </w:r>
      <w:r w:rsidRPr="003A6227">
        <w:t>2</w:t>
      </w:r>
      <w:r w:rsidRPr="003A6227">
        <w:rPr>
          <w:rFonts w:asciiTheme="minorHAnsi" w:hAnsiTheme="minorHAnsi" w:cstheme="minorHAnsi"/>
        </w:rPr>
        <w:t>º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3"/>
        </w:rPr>
        <w:t xml:space="preserve"> </w:t>
      </w:r>
      <w:r w:rsidRPr="003A6227">
        <w:t>indicador</w:t>
      </w:r>
      <w:r w:rsidRPr="003A6227">
        <w:rPr>
          <w:spacing w:val="3"/>
        </w:rPr>
        <w:t xml:space="preserve"> </w:t>
      </w:r>
      <w:r w:rsidRPr="003A6227">
        <w:t>é</w:t>
      </w:r>
      <w:r w:rsidRPr="003A6227">
        <w:rPr>
          <w:spacing w:val="2"/>
        </w:rPr>
        <w:t xml:space="preserve"> </w:t>
      </w:r>
      <w:r w:rsidRPr="003A6227">
        <w:t>um</w:t>
      </w:r>
      <w:r w:rsidRPr="003A6227">
        <w:rPr>
          <w:spacing w:val="3"/>
        </w:rPr>
        <w:t xml:space="preserve"> </w:t>
      </w:r>
      <w:r w:rsidRPr="003A6227">
        <w:t>instrumento</w:t>
      </w:r>
      <w:r w:rsidRPr="003A6227">
        <w:rPr>
          <w:spacing w:val="3"/>
        </w:rPr>
        <w:t xml:space="preserve"> </w:t>
      </w:r>
      <w:r w:rsidRPr="003A6227">
        <w:t>que</w:t>
      </w:r>
      <w:r w:rsidRPr="003A6227">
        <w:rPr>
          <w:spacing w:val="3"/>
        </w:rPr>
        <w:t xml:space="preserve"> </w:t>
      </w:r>
      <w:r w:rsidRPr="003A6227">
        <w:t>permite</w:t>
      </w:r>
      <w:r w:rsidRPr="003A6227">
        <w:rPr>
          <w:spacing w:val="2"/>
        </w:rPr>
        <w:t xml:space="preserve"> </w:t>
      </w:r>
      <w:r w:rsidRPr="003A6227">
        <w:t>identificar</w:t>
      </w:r>
      <w:r w:rsidRPr="003A6227">
        <w:rPr>
          <w:spacing w:val="3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aferir,</w:t>
      </w:r>
      <w:r w:rsidRPr="003A6227">
        <w:rPr>
          <w:spacing w:val="3"/>
        </w:rPr>
        <w:t xml:space="preserve"> </w:t>
      </w:r>
      <w:r w:rsidRPr="003A6227">
        <w:t>periodicamente,</w:t>
      </w:r>
      <w:r w:rsidRPr="003A6227">
        <w:rPr>
          <w:spacing w:val="2"/>
        </w:rPr>
        <w:t xml:space="preserve"> </w:t>
      </w:r>
      <w:r w:rsidRPr="003A6227">
        <w:t>aspectos</w:t>
      </w:r>
      <w:r w:rsidRPr="003A6227">
        <w:rPr>
          <w:spacing w:val="3"/>
        </w:rPr>
        <w:t xml:space="preserve"> </w:t>
      </w:r>
    </w:p>
    <w:p w14:paraId="0D159A6F" w14:textId="77777777" w:rsidR="00CA492D" w:rsidRDefault="00CA492D" w:rsidP="008B2E0F">
      <w:pPr>
        <w:pStyle w:val="Corpodetexto"/>
        <w:spacing w:before="120" w:after="120"/>
        <w:jc w:val="both"/>
        <w:rPr>
          <w:spacing w:val="3"/>
        </w:rPr>
      </w:pPr>
    </w:p>
    <w:p w14:paraId="3F72A6A1" w14:textId="0D54E659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lastRenderedPageBreak/>
        <w:t>relacionados</w:t>
      </w:r>
      <w:r w:rsidRPr="003A6227">
        <w:rPr>
          <w:spacing w:val="3"/>
        </w:rPr>
        <w:t xml:space="preserve"> </w:t>
      </w:r>
      <w:r w:rsidRPr="003A6227">
        <w:t>a</w:t>
      </w:r>
      <w:r w:rsidRPr="003A6227">
        <w:rPr>
          <w:spacing w:val="3"/>
        </w:rPr>
        <w:t xml:space="preserve"> </w:t>
      </w:r>
      <w:r w:rsidRPr="003A6227">
        <w:t>um</w:t>
      </w:r>
      <w:r w:rsidRPr="003A6227">
        <w:rPr>
          <w:spacing w:val="2"/>
        </w:rPr>
        <w:t xml:space="preserve"> </w:t>
      </w:r>
      <w:r w:rsidRPr="003A6227">
        <w:t>Programa,</w:t>
      </w:r>
      <w:r w:rsidRPr="003A6227">
        <w:rPr>
          <w:spacing w:val="3"/>
        </w:rPr>
        <w:t xml:space="preserve"> </w:t>
      </w:r>
      <w:r w:rsidRPr="003A6227">
        <w:t>auxiliando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3"/>
        </w:rPr>
        <w:t xml:space="preserve"> </w:t>
      </w:r>
      <w:r w:rsidRPr="003A6227">
        <w:t>seu</w:t>
      </w:r>
      <w:r w:rsidRPr="003A6227">
        <w:rPr>
          <w:spacing w:val="3"/>
        </w:rPr>
        <w:t xml:space="preserve"> </w:t>
      </w:r>
      <w:r w:rsidRPr="003A6227">
        <w:t>monitoramento</w:t>
      </w:r>
      <w:r w:rsidRPr="003A6227">
        <w:rPr>
          <w:spacing w:val="2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rPr>
          <w:spacing w:val="-2"/>
        </w:rPr>
        <w:t>avaliação.</w:t>
      </w:r>
    </w:p>
    <w:p w14:paraId="2C6F45A2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43CF14D8" w14:textId="12937773" w:rsidR="002E2111" w:rsidRDefault="002E2111" w:rsidP="008B2E0F">
      <w:pPr>
        <w:pStyle w:val="Corpodetexto"/>
        <w:spacing w:before="120" w:after="120"/>
        <w:ind w:right="73"/>
        <w:jc w:val="both"/>
      </w:pPr>
      <w:r w:rsidRPr="003A6227">
        <w:t>§ 3</w:t>
      </w:r>
      <w:r w:rsidRPr="003A6227">
        <w:rPr>
          <w:rFonts w:asciiTheme="minorHAnsi" w:hAnsiTheme="minorHAnsi" w:cstheme="minorHAnsi"/>
        </w:rPr>
        <w:t>º</w:t>
      </w:r>
      <w:r w:rsidRPr="003A6227">
        <w:t xml:space="preserve"> O valor Global indica a estimativa dos recursos orçamentários necessários à consecução dos </w:t>
      </w:r>
      <w:r w:rsidR="00DB51FF" w:rsidRPr="003A6227">
        <w:t xml:space="preserve">objetivos </w:t>
      </w:r>
      <w:r w:rsidRPr="003A6227">
        <w:t>segregando as esferas Fiscal e da Seguridade Social, com as respectivas categorias de programação, e dos</w:t>
      </w:r>
      <w:r w:rsidRPr="003A6227">
        <w:rPr>
          <w:spacing w:val="40"/>
        </w:rPr>
        <w:t xml:space="preserve"> </w:t>
      </w:r>
      <w:r w:rsidRPr="003A6227">
        <w:t>recursos de outras fontes.</w:t>
      </w:r>
    </w:p>
    <w:p w14:paraId="421A3704" w14:textId="77777777" w:rsidR="003A6227" w:rsidRPr="003A6227" w:rsidRDefault="003A6227" w:rsidP="008B2E0F">
      <w:pPr>
        <w:spacing w:before="120" w:after="120"/>
        <w:jc w:val="both"/>
        <w:textAlignment w:val="baseline"/>
        <w:rPr>
          <w:sz w:val="24"/>
          <w:szCs w:val="24"/>
        </w:rPr>
      </w:pPr>
    </w:p>
    <w:p w14:paraId="43293314" w14:textId="3DE0A1B0" w:rsidR="003A6227" w:rsidRPr="00B271ED" w:rsidRDefault="003A6227" w:rsidP="008B2E0F">
      <w:pPr>
        <w:pStyle w:val="Corpodetexto"/>
        <w:spacing w:before="120" w:after="120"/>
        <w:ind w:right="116"/>
        <w:jc w:val="both"/>
      </w:pPr>
      <w:r w:rsidRPr="00B271ED">
        <w:t xml:space="preserve">Art. </w:t>
      </w:r>
      <w:r w:rsidR="007F08C6" w:rsidRPr="00B271ED">
        <w:t>7</w:t>
      </w:r>
      <w:r w:rsidRPr="00DB51FF">
        <w:rPr>
          <w:rFonts w:asciiTheme="minorHAnsi" w:hAnsiTheme="minorHAnsi" w:cstheme="minorHAnsi"/>
        </w:rPr>
        <w:t>º</w:t>
      </w:r>
      <w:r w:rsidRPr="00B271ED">
        <w:t xml:space="preserve"> Os valores financeiros contidos demonstrativos dos programas e</w:t>
      </w:r>
      <w:r w:rsidRPr="00B271ED">
        <w:rPr>
          <w:spacing w:val="1"/>
        </w:rPr>
        <w:t xml:space="preserve"> </w:t>
      </w:r>
      <w:r w:rsidRPr="00B271ED">
        <w:t>ações com metas físicas e financeiros as desta lei, sem caráter normativo, são orçados a</w:t>
      </w:r>
      <w:r w:rsidRPr="00B271ED">
        <w:rPr>
          <w:spacing w:val="-57"/>
        </w:rPr>
        <w:t xml:space="preserve">          </w:t>
      </w:r>
      <w:r w:rsidRPr="00B271ED">
        <w:t>preços da previsão orçamentaria de 202</w:t>
      </w:r>
      <w:r w:rsidR="007F08C6" w:rsidRPr="00B271ED">
        <w:t>5</w:t>
      </w:r>
      <w:r w:rsidRPr="00B271ED">
        <w:t>, podendo entretanto, sofrerem atualizações</w:t>
      </w:r>
      <w:r w:rsidRPr="00B271ED">
        <w:rPr>
          <w:spacing w:val="1"/>
        </w:rPr>
        <w:t xml:space="preserve"> </w:t>
      </w:r>
      <w:r w:rsidRPr="00B271ED">
        <w:t>monetárias por ocasião da elaboração dos orçamentos anuais correspondentes, e</w:t>
      </w:r>
      <w:r w:rsidRPr="00B271ED">
        <w:rPr>
          <w:spacing w:val="1"/>
        </w:rPr>
        <w:t xml:space="preserve"> </w:t>
      </w:r>
      <w:r w:rsidRPr="00B271ED">
        <w:t>de</w:t>
      </w:r>
      <w:r w:rsidRPr="00B271ED">
        <w:rPr>
          <w:spacing w:val="1"/>
        </w:rPr>
        <w:t xml:space="preserve"> </w:t>
      </w:r>
      <w:r w:rsidRPr="00B271ED">
        <w:t>conformidade com as demais</w:t>
      </w:r>
      <w:r w:rsidRPr="00B271ED">
        <w:rPr>
          <w:spacing w:val="-1"/>
        </w:rPr>
        <w:t xml:space="preserve"> </w:t>
      </w:r>
      <w:r w:rsidRPr="00B271ED">
        <w:t>normas definidas nesta</w:t>
      </w:r>
      <w:r w:rsidRPr="00B271ED">
        <w:rPr>
          <w:spacing w:val="1"/>
        </w:rPr>
        <w:t xml:space="preserve"> </w:t>
      </w:r>
      <w:r w:rsidRPr="00B271ED">
        <w:t>lei.</w:t>
      </w:r>
    </w:p>
    <w:p w14:paraId="1E996E1E" w14:textId="77777777" w:rsidR="003A6227" w:rsidRPr="00B271ED" w:rsidRDefault="003A6227" w:rsidP="008B2E0F">
      <w:pPr>
        <w:pStyle w:val="Corpodetexto"/>
        <w:spacing w:before="120" w:after="120"/>
        <w:ind w:right="122"/>
        <w:jc w:val="both"/>
      </w:pPr>
      <w:r w:rsidRPr="00B271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20B53D" wp14:editId="0FD5D99A">
                <wp:simplePos x="0" y="0"/>
                <wp:positionH relativeFrom="page">
                  <wp:posOffset>2983865</wp:posOffset>
                </wp:positionH>
                <wp:positionV relativeFrom="paragraph">
                  <wp:posOffset>102870</wp:posOffset>
                </wp:positionV>
                <wp:extent cx="80645" cy="762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ABAF4F3" id="Rectangle 7" o:spid="_x0000_s1026" style="position:absolute;margin-left:234.95pt;margin-top:8.1pt;width:6.35pt;height: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Pr="00B271ED">
        <w:t>Parágrafo</w:t>
      </w:r>
      <w:r w:rsidRPr="00B271ED">
        <w:rPr>
          <w:spacing w:val="1"/>
        </w:rPr>
        <w:t xml:space="preserve"> </w:t>
      </w:r>
      <w:r w:rsidRPr="00B271ED">
        <w:t>único.</w:t>
      </w:r>
      <w:r w:rsidRPr="00B271ED">
        <w:rPr>
          <w:spacing w:val="1"/>
        </w:rPr>
        <w:t xml:space="preserve"> </w:t>
      </w:r>
      <w:r w:rsidRPr="00B271ED">
        <w:t>Os</w:t>
      </w:r>
      <w:r w:rsidRPr="00B271ED">
        <w:rPr>
          <w:spacing w:val="1"/>
        </w:rPr>
        <w:t xml:space="preserve"> </w:t>
      </w:r>
      <w:r w:rsidRPr="00B271ED">
        <w:t>valores definidos</w:t>
      </w:r>
      <w:r w:rsidRPr="00B271ED">
        <w:rPr>
          <w:spacing w:val="1"/>
        </w:rPr>
        <w:t xml:space="preserve"> </w:t>
      </w:r>
      <w:r w:rsidRPr="00B271ED">
        <w:t>no</w:t>
      </w:r>
      <w:r w:rsidRPr="00B271ED">
        <w:rPr>
          <w:spacing w:val="1"/>
        </w:rPr>
        <w:t xml:space="preserve"> </w:t>
      </w:r>
      <w:r w:rsidRPr="00B271ED">
        <w:t>caput</w:t>
      </w:r>
      <w:r w:rsidRPr="00B271ED">
        <w:rPr>
          <w:spacing w:val="60"/>
        </w:rPr>
        <w:t xml:space="preserve"> </w:t>
      </w:r>
      <w:r w:rsidRPr="00B271ED">
        <w:t>deste</w:t>
      </w:r>
      <w:r w:rsidRPr="00B271ED">
        <w:rPr>
          <w:spacing w:val="60"/>
        </w:rPr>
        <w:t xml:space="preserve"> </w:t>
      </w:r>
      <w:r w:rsidRPr="00B271ED">
        <w:t>artigo</w:t>
      </w:r>
      <w:r w:rsidRPr="00B271ED">
        <w:rPr>
          <w:spacing w:val="60"/>
        </w:rPr>
        <w:t xml:space="preserve"> </w:t>
      </w:r>
      <w:r w:rsidRPr="00B271ED">
        <w:t>são</w:t>
      </w:r>
      <w:r w:rsidRPr="00B271ED">
        <w:rPr>
          <w:spacing w:val="1"/>
        </w:rPr>
        <w:t xml:space="preserve"> </w:t>
      </w:r>
      <w:r w:rsidRPr="00B271ED">
        <w:t>referenciais,</w:t>
      </w:r>
      <w:r w:rsidRPr="00B271ED">
        <w:rPr>
          <w:spacing w:val="-1"/>
        </w:rPr>
        <w:t xml:space="preserve"> </w:t>
      </w:r>
      <w:r w:rsidRPr="00B271ED">
        <w:t>não</w:t>
      </w:r>
      <w:r w:rsidRPr="00B271ED">
        <w:rPr>
          <w:spacing w:val="-1"/>
        </w:rPr>
        <w:t xml:space="preserve"> </w:t>
      </w:r>
      <w:r w:rsidRPr="00B271ED">
        <w:t>se</w:t>
      </w:r>
      <w:r w:rsidRPr="00B271ED">
        <w:rPr>
          <w:spacing w:val="-1"/>
        </w:rPr>
        <w:t xml:space="preserve"> </w:t>
      </w:r>
      <w:r w:rsidRPr="00B271ED">
        <w:t>constituindo</w:t>
      </w:r>
      <w:r w:rsidRPr="00B271ED">
        <w:rPr>
          <w:spacing w:val="-1"/>
        </w:rPr>
        <w:t xml:space="preserve"> </w:t>
      </w:r>
      <w:r w:rsidRPr="00B271ED">
        <w:t>em limites</w:t>
      </w:r>
      <w:r w:rsidRPr="00B271ED">
        <w:rPr>
          <w:spacing w:val="-1"/>
        </w:rPr>
        <w:t xml:space="preserve"> </w:t>
      </w:r>
      <w:r w:rsidRPr="00B271ED">
        <w:t>para</w:t>
      </w:r>
      <w:r w:rsidRPr="00B271ED">
        <w:rPr>
          <w:spacing w:val="-1"/>
        </w:rPr>
        <w:t xml:space="preserve"> </w:t>
      </w:r>
      <w:r w:rsidRPr="00B271ED">
        <w:t>a</w:t>
      </w:r>
      <w:r w:rsidRPr="00B271ED">
        <w:rPr>
          <w:spacing w:val="-2"/>
        </w:rPr>
        <w:t xml:space="preserve"> </w:t>
      </w:r>
      <w:r w:rsidRPr="00B271ED">
        <w:t>programação de</w:t>
      </w:r>
      <w:r w:rsidRPr="00B271ED">
        <w:rPr>
          <w:spacing w:val="-2"/>
        </w:rPr>
        <w:t xml:space="preserve"> </w:t>
      </w:r>
      <w:r w:rsidRPr="00B271ED">
        <w:t>despesas.</w:t>
      </w:r>
    </w:p>
    <w:p w14:paraId="7F22454B" w14:textId="77777777" w:rsidR="003A6227" w:rsidRPr="003A6227" w:rsidRDefault="003A6227" w:rsidP="008B2E0F">
      <w:pPr>
        <w:pStyle w:val="Corpodetexto"/>
        <w:spacing w:before="120" w:after="120"/>
        <w:ind w:right="122"/>
        <w:jc w:val="both"/>
        <w:rPr>
          <w:highlight w:val="yellow"/>
        </w:rPr>
      </w:pPr>
    </w:p>
    <w:p w14:paraId="60C94AA0" w14:textId="035A109E" w:rsidR="003A6227" w:rsidRPr="00B271ED" w:rsidRDefault="003A6227" w:rsidP="008B2E0F">
      <w:pPr>
        <w:pStyle w:val="Corpodetexto"/>
        <w:spacing w:before="120" w:after="120"/>
        <w:ind w:right="121"/>
        <w:jc w:val="both"/>
      </w:pPr>
      <w:r w:rsidRPr="00B271ED">
        <w:t>Art.</w:t>
      </w:r>
      <w:r w:rsidRPr="00B271ED">
        <w:rPr>
          <w:spacing w:val="1"/>
        </w:rPr>
        <w:t xml:space="preserve"> </w:t>
      </w:r>
      <w:r w:rsidR="007F08C6" w:rsidRPr="00B271ED">
        <w:t>8</w:t>
      </w:r>
      <w:r w:rsidRPr="00B271ED">
        <w:rPr>
          <w:rFonts w:asciiTheme="minorHAnsi" w:hAnsiTheme="minorHAnsi" w:cstheme="minorHAnsi"/>
        </w:rPr>
        <w:t>º</w:t>
      </w:r>
      <w:r w:rsidRPr="00B271ED">
        <w:rPr>
          <w:spacing w:val="1"/>
        </w:rPr>
        <w:t xml:space="preserve"> </w:t>
      </w:r>
      <w:r w:rsidRPr="00B271ED">
        <w:t>Dependendo</w:t>
      </w:r>
      <w:r w:rsidRPr="00B271ED">
        <w:rPr>
          <w:spacing w:val="1"/>
        </w:rPr>
        <w:t xml:space="preserve"> </w:t>
      </w:r>
      <w:r w:rsidRPr="00B271ED">
        <w:t>da</w:t>
      </w:r>
      <w:r w:rsidRPr="00B271ED">
        <w:rPr>
          <w:spacing w:val="1"/>
        </w:rPr>
        <w:t xml:space="preserve"> </w:t>
      </w:r>
      <w:r w:rsidRPr="00B271ED">
        <w:t>disponibilidade</w:t>
      </w:r>
      <w:r w:rsidRPr="00B271ED">
        <w:rPr>
          <w:spacing w:val="1"/>
        </w:rPr>
        <w:t xml:space="preserve"> </w:t>
      </w:r>
      <w:r w:rsidRPr="00B271ED">
        <w:t>de</w:t>
      </w:r>
      <w:r w:rsidRPr="00B271ED">
        <w:rPr>
          <w:spacing w:val="1"/>
        </w:rPr>
        <w:t xml:space="preserve"> </w:t>
      </w:r>
      <w:r w:rsidRPr="00B271ED">
        <w:t>recursos</w:t>
      </w:r>
      <w:r w:rsidRPr="00B271ED">
        <w:rPr>
          <w:spacing w:val="1"/>
        </w:rPr>
        <w:t xml:space="preserve"> </w:t>
      </w:r>
      <w:r w:rsidRPr="00B271ED">
        <w:t>financeiros</w:t>
      </w:r>
      <w:r w:rsidRPr="00B271ED">
        <w:rPr>
          <w:spacing w:val="1"/>
        </w:rPr>
        <w:t xml:space="preserve"> </w:t>
      </w:r>
      <w:r w:rsidRPr="00B271ED">
        <w:t>e</w:t>
      </w:r>
      <w:r w:rsidRPr="00B271ED">
        <w:rPr>
          <w:spacing w:val="1"/>
        </w:rPr>
        <w:t xml:space="preserve"> </w:t>
      </w:r>
      <w:r w:rsidRPr="00B271ED">
        <w:t>orçamentários, devidamente em cada exercício do período de 202</w:t>
      </w:r>
      <w:r w:rsidR="007F08C6" w:rsidRPr="00B271ED">
        <w:t>6</w:t>
      </w:r>
      <w:r w:rsidRPr="00B271ED">
        <w:t>-202</w:t>
      </w:r>
      <w:r w:rsidR="007F08C6" w:rsidRPr="00B271ED">
        <w:t>9</w:t>
      </w:r>
      <w:r w:rsidRPr="00B271ED">
        <w:t>, fica o Poder</w:t>
      </w:r>
      <w:r w:rsidRPr="00B271ED">
        <w:rPr>
          <w:spacing w:val="1"/>
        </w:rPr>
        <w:t xml:space="preserve"> </w:t>
      </w:r>
      <w:r w:rsidRPr="00B271ED">
        <w:t>Executivo autorizado a reajustar o Plano objeto desta lei durante o próprio exercício</w:t>
      </w:r>
      <w:r w:rsidRPr="00B271ED">
        <w:rPr>
          <w:spacing w:val="1"/>
        </w:rPr>
        <w:t xml:space="preserve"> </w:t>
      </w:r>
      <w:r w:rsidRPr="00B271ED">
        <w:t>em que decorra a execução orçamentária anual,</w:t>
      </w:r>
      <w:r w:rsidRPr="00B271ED">
        <w:rPr>
          <w:spacing w:val="1"/>
        </w:rPr>
        <w:t xml:space="preserve"> </w:t>
      </w:r>
      <w:r w:rsidRPr="00B271ED">
        <w:t>procedendo conforme a necessidade, a</w:t>
      </w:r>
      <w:r w:rsidRPr="00B271ED">
        <w:rPr>
          <w:spacing w:val="1"/>
        </w:rPr>
        <w:t xml:space="preserve"> </w:t>
      </w:r>
      <w:r w:rsidRPr="00B271ED">
        <w:t>antecipação, prorrogação, anulação ou mesmo inclusão de novas ações, metas físicas e</w:t>
      </w:r>
      <w:r w:rsidRPr="00B271ED">
        <w:rPr>
          <w:spacing w:val="1"/>
        </w:rPr>
        <w:t xml:space="preserve"> </w:t>
      </w:r>
      <w:r w:rsidRPr="00B271ED">
        <w:t>financeiras, objetivando ajustá-lo à gestão fiscal constante da Lei Complementar nº. 101,</w:t>
      </w:r>
      <w:r w:rsidRPr="00B271ED">
        <w:rPr>
          <w:spacing w:val="-57"/>
        </w:rPr>
        <w:t xml:space="preserve">                 </w:t>
      </w:r>
      <w:r w:rsidRPr="00B271ED">
        <w:t>de</w:t>
      </w:r>
      <w:r w:rsidRPr="00B271ED">
        <w:rPr>
          <w:spacing w:val="-1"/>
        </w:rPr>
        <w:t xml:space="preserve"> </w:t>
      </w:r>
      <w:r w:rsidRPr="00B271ED">
        <w:t>4</w:t>
      </w:r>
      <w:r w:rsidRPr="00B271ED">
        <w:rPr>
          <w:spacing w:val="-1"/>
        </w:rPr>
        <w:t xml:space="preserve"> </w:t>
      </w:r>
      <w:r w:rsidRPr="00B271ED">
        <w:t>de</w:t>
      </w:r>
      <w:r w:rsidRPr="00B271ED">
        <w:rPr>
          <w:spacing w:val="-1"/>
        </w:rPr>
        <w:t xml:space="preserve"> </w:t>
      </w:r>
      <w:r w:rsidRPr="00B271ED">
        <w:t>maio de</w:t>
      </w:r>
      <w:r w:rsidRPr="00B271ED">
        <w:rPr>
          <w:spacing w:val="-1"/>
        </w:rPr>
        <w:t xml:space="preserve"> </w:t>
      </w:r>
      <w:r w:rsidRPr="00B271ED">
        <w:t>2000.</w:t>
      </w:r>
    </w:p>
    <w:p w14:paraId="2540CA0C" w14:textId="77777777" w:rsidR="003A6227" w:rsidRPr="00B271ED" w:rsidRDefault="003A6227" w:rsidP="008B2E0F">
      <w:pPr>
        <w:pStyle w:val="Corpodetexto"/>
        <w:spacing w:before="120" w:after="120"/>
        <w:ind w:right="121"/>
        <w:jc w:val="both"/>
      </w:pPr>
    </w:p>
    <w:p w14:paraId="4193F3BE" w14:textId="6E6DC48F" w:rsidR="003A6227" w:rsidRPr="00B271ED" w:rsidRDefault="003A6227" w:rsidP="008B2E0F">
      <w:pPr>
        <w:pStyle w:val="Corpodetexto"/>
        <w:spacing w:before="120" w:after="120"/>
        <w:ind w:right="117"/>
        <w:jc w:val="both"/>
      </w:pPr>
      <w:r w:rsidRPr="00B271ED">
        <w:t xml:space="preserve">Art. </w:t>
      </w:r>
      <w:r w:rsidR="007F08C6" w:rsidRPr="00B271ED">
        <w:t>9</w:t>
      </w:r>
      <w:r w:rsidRPr="00B271ED">
        <w:rPr>
          <w:rFonts w:asciiTheme="minorHAnsi" w:hAnsiTheme="minorHAnsi" w:cstheme="minorHAnsi"/>
        </w:rPr>
        <w:t>º</w:t>
      </w:r>
      <w:r w:rsidRPr="00B271ED">
        <w:t xml:space="preserve"> A inclusão, exclusão ou alteração de ações orçamentárias e de suas</w:t>
      </w:r>
      <w:r w:rsidRPr="00B271ED">
        <w:rPr>
          <w:spacing w:val="1"/>
        </w:rPr>
        <w:t xml:space="preserve"> </w:t>
      </w:r>
      <w:r w:rsidRPr="00B271ED">
        <w:t>metas poderão ocorrer por intermédio da lei orçamentaria anual ou de seus créditos</w:t>
      </w:r>
      <w:r w:rsidRPr="00B271ED">
        <w:rPr>
          <w:spacing w:val="1"/>
        </w:rPr>
        <w:t xml:space="preserve"> </w:t>
      </w:r>
      <w:r w:rsidRPr="00B271ED">
        <w:t>adicionais.</w:t>
      </w:r>
    </w:p>
    <w:p w14:paraId="63FAA181" w14:textId="77777777" w:rsidR="003A6227" w:rsidRPr="00B271ED" w:rsidRDefault="003A6227" w:rsidP="008B2E0F">
      <w:pPr>
        <w:pStyle w:val="Corpodetexto"/>
        <w:spacing w:before="120" w:after="120"/>
        <w:ind w:right="117"/>
        <w:jc w:val="both"/>
      </w:pPr>
    </w:p>
    <w:p w14:paraId="2112B7C5" w14:textId="77777777" w:rsidR="003A6227" w:rsidRPr="003A6227" w:rsidRDefault="003A6227" w:rsidP="008B2E0F">
      <w:pPr>
        <w:pStyle w:val="Corpodetexto"/>
        <w:spacing w:before="120" w:after="120"/>
        <w:ind w:right="123"/>
        <w:jc w:val="both"/>
      </w:pPr>
      <w:r w:rsidRPr="00B271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09A6C4" wp14:editId="7F4F5B0E">
                <wp:simplePos x="0" y="0"/>
                <wp:positionH relativeFrom="page">
                  <wp:posOffset>2840990</wp:posOffset>
                </wp:positionH>
                <wp:positionV relativeFrom="paragraph">
                  <wp:posOffset>100965</wp:posOffset>
                </wp:positionV>
                <wp:extent cx="80645" cy="7620"/>
                <wp:effectExtent l="0" t="0" r="0" b="0"/>
                <wp:wrapNone/>
                <wp:docPr id="4526135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60AD51F" id="Rectangle 6" o:spid="_x0000_s1026" style="position:absolute;margin-left:223.7pt;margin-top:7.95pt;width:6.35pt;height: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B271ED">
        <w:t xml:space="preserve">Parágrafo único. </w:t>
      </w:r>
      <w:r w:rsidRPr="00B271ED">
        <w:rPr>
          <w:spacing w:val="1"/>
        </w:rPr>
        <w:t xml:space="preserve"> </w:t>
      </w:r>
      <w:r w:rsidRPr="00B271ED">
        <w:t xml:space="preserve">Fica o Poder Executivo Municipal autorizado a promover, </w:t>
      </w:r>
      <w:r w:rsidRPr="00B271ED">
        <w:rPr>
          <w:spacing w:val="-57"/>
        </w:rPr>
        <w:t xml:space="preserve"> </w:t>
      </w:r>
      <w:r w:rsidRPr="00B271ED">
        <w:t>a incluir, excluir ou alterar ações previstas e suas respectivas metas,</w:t>
      </w:r>
      <w:r w:rsidRPr="00B271ED">
        <w:rPr>
          <w:spacing w:val="1"/>
        </w:rPr>
        <w:t xml:space="preserve"> </w:t>
      </w:r>
      <w:r w:rsidRPr="00B271ED">
        <w:t>desde que tais</w:t>
      </w:r>
      <w:r w:rsidRPr="00B271ED">
        <w:rPr>
          <w:spacing w:val="1"/>
        </w:rPr>
        <w:t xml:space="preserve"> </w:t>
      </w:r>
      <w:r w:rsidRPr="00B271ED">
        <w:t>modificações</w:t>
      </w:r>
      <w:r w:rsidRPr="00B271ED">
        <w:rPr>
          <w:spacing w:val="-1"/>
        </w:rPr>
        <w:t xml:space="preserve"> </w:t>
      </w:r>
      <w:r w:rsidRPr="00B271ED">
        <w:t>não resultem</w:t>
      </w:r>
      <w:r w:rsidRPr="00B271ED">
        <w:rPr>
          <w:spacing w:val="-2"/>
        </w:rPr>
        <w:t xml:space="preserve"> </w:t>
      </w:r>
      <w:r w:rsidRPr="00B271ED">
        <w:t>em mudanças</w:t>
      </w:r>
      <w:r w:rsidRPr="00B271ED">
        <w:rPr>
          <w:spacing w:val="-1"/>
        </w:rPr>
        <w:t xml:space="preserve"> </w:t>
      </w:r>
      <w:r w:rsidRPr="00B271ED">
        <w:t>nos</w:t>
      </w:r>
      <w:r w:rsidRPr="00B271ED">
        <w:rPr>
          <w:spacing w:val="-3"/>
        </w:rPr>
        <w:t xml:space="preserve"> </w:t>
      </w:r>
      <w:r w:rsidRPr="00B271ED">
        <w:t>orçamentos do Município.</w:t>
      </w:r>
    </w:p>
    <w:p w14:paraId="4B6E36BE" w14:textId="77777777" w:rsidR="003A6227" w:rsidRPr="003A6227" w:rsidRDefault="003A6227" w:rsidP="008B2E0F">
      <w:pPr>
        <w:pStyle w:val="Corpodetexto"/>
        <w:spacing w:before="120" w:after="120"/>
        <w:ind w:right="73"/>
        <w:jc w:val="both"/>
      </w:pPr>
    </w:p>
    <w:p w14:paraId="7A5F76C3" w14:textId="0132AC53" w:rsidR="002E2111" w:rsidRDefault="00285FA9" w:rsidP="008B2E0F">
      <w:pPr>
        <w:pStyle w:val="Corpodetexto"/>
        <w:spacing w:before="120" w:after="120"/>
        <w:jc w:val="both"/>
      </w:pPr>
      <w:r>
        <w:t xml:space="preserve">Art. 10. </w:t>
      </w:r>
      <w:r w:rsidR="00E93BEC">
        <w:t xml:space="preserve">No prazo estabelecido no </w:t>
      </w:r>
      <w:r w:rsidR="00B271ED">
        <w:t>a</w:t>
      </w:r>
      <w:r w:rsidR="00E93BEC">
        <w:t xml:space="preserve">rt. 12, </w:t>
      </w:r>
      <w:r w:rsidR="007F009B">
        <w:t xml:space="preserve">desta Lei, </w:t>
      </w:r>
      <w:r w:rsidR="005915B7">
        <w:t>o município de São Bento do Trairi</w:t>
      </w:r>
      <w:r w:rsidR="00E93BEC">
        <w:t xml:space="preserve"> deverá divulgar a Agenda Transversal Completa, que constitui um conjunto de atributos que encaminha problemas complexos de políticas públicas, podendo contemplar aquelas focalizadas em públicos-alvo ou temas específicos</w:t>
      </w:r>
      <w:r w:rsidR="007F009B">
        <w:t>, que necessitam de uma abordagem multidimensional e integrada por parte do Estado para serem encaminhados de maneira eficaz e efetiva.</w:t>
      </w:r>
    </w:p>
    <w:p w14:paraId="10D24D59" w14:textId="77777777" w:rsidR="00CA492D" w:rsidRDefault="00CA492D" w:rsidP="008B2E0F">
      <w:pPr>
        <w:pStyle w:val="Corpodetexto"/>
        <w:spacing w:before="120" w:after="120"/>
        <w:jc w:val="both"/>
      </w:pPr>
    </w:p>
    <w:p w14:paraId="2389EC88" w14:textId="77777777" w:rsidR="007F009B" w:rsidRDefault="007F009B" w:rsidP="008B2E0F">
      <w:pPr>
        <w:pStyle w:val="Corpodetexto"/>
        <w:spacing w:before="120" w:after="120"/>
        <w:jc w:val="both"/>
      </w:pPr>
    </w:p>
    <w:p w14:paraId="5115BE21" w14:textId="2263AA37" w:rsidR="007F009B" w:rsidRDefault="007F009B" w:rsidP="008B2E0F">
      <w:pPr>
        <w:pStyle w:val="Corpodetexto"/>
        <w:spacing w:before="120" w:after="120"/>
        <w:jc w:val="both"/>
      </w:pPr>
      <w:r>
        <w:lastRenderedPageBreak/>
        <w:t xml:space="preserve">Art. 11. </w:t>
      </w:r>
      <w:r w:rsidRPr="007F009B">
        <w:t>São agendas transversais do PPA 202</w:t>
      </w:r>
      <w:r w:rsidR="00174E0B">
        <w:t>6</w:t>
      </w:r>
      <w:r w:rsidRPr="007F009B">
        <w:t>-202</w:t>
      </w:r>
      <w:r w:rsidR="00174E0B">
        <w:t>9</w:t>
      </w:r>
      <w:r w:rsidRPr="007F009B">
        <w:t xml:space="preserve">: </w:t>
      </w:r>
    </w:p>
    <w:p w14:paraId="0F48763E" w14:textId="77777777" w:rsidR="007F009B" w:rsidRDefault="007F009B" w:rsidP="008B2E0F">
      <w:pPr>
        <w:pStyle w:val="Corpodetexto"/>
        <w:spacing w:before="120" w:after="120"/>
        <w:jc w:val="both"/>
      </w:pPr>
      <w:r w:rsidRPr="007F009B">
        <w:t xml:space="preserve">I - crianças e adolescentes; </w:t>
      </w:r>
    </w:p>
    <w:p w14:paraId="3DB289D4" w14:textId="77777777" w:rsidR="007F009B" w:rsidRDefault="007F009B" w:rsidP="008B2E0F">
      <w:pPr>
        <w:pStyle w:val="Corpodetexto"/>
        <w:spacing w:before="120" w:after="120"/>
        <w:jc w:val="both"/>
      </w:pPr>
      <w:r w:rsidRPr="007F009B">
        <w:t xml:space="preserve">II - mulheres; </w:t>
      </w:r>
    </w:p>
    <w:p w14:paraId="11A8148B" w14:textId="3331A60C" w:rsidR="007F009B" w:rsidRDefault="005915B7" w:rsidP="008B2E0F">
      <w:pPr>
        <w:pStyle w:val="Corpodetexto"/>
        <w:spacing w:before="120" w:after="120"/>
        <w:jc w:val="both"/>
      </w:pPr>
      <w:r>
        <w:t>III - igualdade racial; e</w:t>
      </w:r>
    </w:p>
    <w:p w14:paraId="32AD865B" w14:textId="01EB633A" w:rsidR="007F009B" w:rsidRDefault="005915B7" w:rsidP="008B2E0F">
      <w:pPr>
        <w:pStyle w:val="Corpodetexto"/>
        <w:spacing w:before="120" w:after="120"/>
        <w:jc w:val="both"/>
      </w:pPr>
      <w:r>
        <w:t>I</w:t>
      </w:r>
      <w:r w:rsidR="007F009B" w:rsidRPr="007F009B">
        <w:t>V - meio ambiente.</w:t>
      </w:r>
    </w:p>
    <w:p w14:paraId="64C222DC" w14:textId="369344B9" w:rsidR="007F009B" w:rsidRDefault="007F009B" w:rsidP="008B2E0F">
      <w:pPr>
        <w:pStyle w:val="Corpodetexto"/>
        <w:spacing w:before="120" w:after="120"/>
        <w:jc w:val="both"/>
      </w:pPr>
      <w:r w:rsidRPr="007F009B">
        <w:t>§ 1</w:t>
      </w:r>
      <w:r w:rsidRPr="00DB51FF">
        <w:rPr>
          <w:rFonts w:asciiTheme="minorHAnsi" w:hAnsiTheme="minorHAnsi" w:cstheme="minorHAnsi"/>
        </w:rPr>
        <w:t>º</w:t>
      </w:r>
      <w:r w:rsidRPr="007F009B">
        <w:t xml:space="preserve"> As políticas públicas para a primeira infância estão incluídas na agenda transversal de crianças e adolescentes e serão especificadas no monitoramento do PPA 202</w:t>
      </w:r>
      <w:r w:rsidR="00174E0B">
        <w:t>6</w:t>
      </w:r>
      <w:r w:rsidRPr="007F009B">
        <w:t>-202</w:t>
      </w:r>
      <w:r w:rsidR="00174E0B">
        <w:t>9</w:t>
      </w:r>
      <w:r w:rsidRPr="007F009B">
        <w:t xml:space="preserve"> e acompanhadas por meios eletrônicos de acesso público</w:t>
      </w:r>
      <w:r>
        <w:t>.</w:t>
      </w:r>
    </w:p>
    <w:p w14:paraId="296796D2" w14:textId="5B20734A" w:rsidR="007F009B" w:rsidRDefault="007F009B" w:rsidP="008B2E0F">
      <w:pPr>
        <w:pStyle w:val="Corpodetexto"/>
        <w:spacing w:before="120" w:after="120"/>
        <w:jc w:val="both"/>
      </w:pPr>
      <w:r w:rsidRPr="007F009B">
        <w:t>§ 2</w:t>
      </w:r>
      <w:r w:rsidRPr="00DB51FF">
        <w:rPr>
          <w:rFonts w:asciiTheme="minorHAnsi" w:hAnsiTheme="minorHAnsi" w:cstheme="minorHAnsi"/>
        </w:rPr>
        <w:t>º</w:t>
      </w:r>
      <w:r w:rsidRPr="007F009B">
        <w:t xml:space="preserve"> As metas de indicadores serão desagregadas por gênero e raça/etnia para os objetivos estratégicos e específicos com público-alvo definido, sempre que possível</w:t>
      </w:r>
      <w:r>
        <w:t>.</w:t>
      </w:r>
    </w:p>
    <w:p w14:paraId="314AF29D" w14:textId="77777777" w:rsidR="00DB51FF" w:rsidRDefault="00DB51FF" w:rsidP="008B2E0F">
      <w:pPr>
        <w:pStyle w:val="Corpodetexto"/>
        <w:spacing w:before="120" w:after="120"/>
        <w:jc w:val="both"/>
      </w:pPr>
    </w:p>
    <w:p w14:paraId="6CCDEEF1" w14:textId="2E8EA489" w:rsidR="007F009B" w:rsidRDefault="007F009B" w:rsidP="008B2E0F">
      <w:pPr>
        <w:pStyle w:val="Corpodetexto"/>
        <w:spacing w:before="120" w:after="120"/>
        <w:jc w:val="both"/>
      </w:pPr>
      <w:r>
        <w:t>Art. 12. A Agenda Transversal Completa deverá ser divulgada em até 120 (cento e vinte) dias após a publicação desta Lei.</w:t>
      </w:r>
    </w:p>
    <w:p w14:paraId="4F16E076" w14:textId="77777777" w:rsidR="007F009B" w:rsidRDefault="007F009B" w:rsidP="008B2E0F">
      <w:pPr>
        <w:pStyle w:val="Corpodetexto"/>
        <w:spacing w:before="120" w:after="120"/>
        <w:jc w:val="both"/>
      </w:pPr>
    </w:p>
    <w:p w14:paraId="3B5BFDF1" w14:textId="145F8A4C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Art.</w:t>
      </w:r>
      <w:r w:rsidRPr="003A6227">
        <w:rPr>
          <w:spacing w:val="2"/>
        </w:rPr>
        <w:t xml:space="preserve"> </w:t>
      </w:r>
      <w:r w:rsidR="007F08C6">
        <w:t>1</w:t>
      </w:r>
      <w:r w:rsidR="007F009B">
        <w:t>3</w:t>
      </w:r>
      <w:r w:rsidR="007F08C6">
        <w:t>.</w:t>
      </w:r>
      <w:r w:rsidR="007F009B">
        <w:t xml:space="preserve"> </w:t>
      </w:r>
      <w:r w:rsidRPr="003A6227">
        <w:t>As</w:t>
      </w:r>
      <w:r w:rsidRPr="003A6227">
        <w:rPr>
          <w:spacing w:val="2"/>
        </w:rPr>
        <w:t xml:space="preserve"> </w:t>
      </w:r>
      <w:r w:rsidRPr="003A6227">
        <w:t>Ações</w:t>
      </w:r>
      <w:r w:rsidRPr="003A6227">
        <w:rPr>
          <w:spacing w:val="3"/>
        </w:rPr>
        <w:t xml:space="preserve"> </w:t>
      </w:r>
      <w:r w:rsidRPr="003A6227">
        <w:t>e</w:t>
      </w:r>
      <w:r w:rsidRPr="003A6227">
        <w:rPr>
          <w:spacing w:val="2"/>
        </w:rPr>
        <w:t xml:space="preserve"> </w:t>
      </w:r>
      <w:r w:rsidRPr="003A6227">
        <w:t>Programas</w:t>
      </w:r>
      <w:r w:rsidRPr="003A6227">
        <w:rPr>
          <w:spacing w:val="3"/>
        </w:rPr>
        <w:t xml:space="preserve"> </w:t>
      </w:r>
      <w:r w:rsidRPr="003A6227">
        <w:t>do</w:t>
      </w:r>
      <w:r w:rsidRPr="003A6227">
        <w:rPr>
          <w:spacing w:val="2"/>
        </w:rPr>
        <w:t xml:space="preserve"> </w:t>
      </w:r>
      <w:r w:rsidRPr="003A6227">
        <w:t>Plano</w:t>
      </w:r>
      <w:r w:rsidRPr="003A6227">
        <w:rPr>
          <w:spacing w:val="3"/>
        </w:rPr>
        <w:t xml:space="preserve"> </w:t>
      </w:r>
      <w:r w:rsidRPr="003A6227">
        <w:t>Plurianual</w:t>
      </w:r>
      <w:r w:rsidRPr="003A6227">
        <w:rPr>
          <w:spacing w:val="2"/>
        </w:rPr>
        <w:t xml:space="preserve"> </w:t>
      </w:r>
      <w:r w:rsidRPr="003A6227">
        <w:t>serão</w:t>
      </w:r>
      <w:r w:rsidRPr="003A6227">
        <w:rPr>
          <w:spacing w:val="3"/>
        </w:rPr>
        <w:t xml:space="preserve"> </w:t>
      </w:r>
      <w:r w:rsidRPr="003A6227">
        <w:t>observados</w:t>
      </w:r>
      <w:r w:rsidRPr="003A6227">
        <w:rPr>
          <w:spacing w:val="2"/>
        </w:rPr>
        <w:t xml:space="preserve"> </w:t>
      </w:r>
      <w:r w:rsidRPr="003A6227">
        <w:t>nas</w:t>
      </w:r>
      <w:r w:rsidRPr="003A6227">
        <w:rPr>
          <w:spacing w:val="3"/>
        </w:rPr>
        <w:t xml:space="preserve"> </w:t>
      </w:r>
      <w:r w:rsidRPr="003A6227">
        <w:t>Leis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Diretrizes</w:t>
      </w:r>
      <w:r w:rsidRPr="003A6227">
        <w:rPr>
          <w:spacing w:val="2"/>
        </w:rPr>
        <w:t xml:space="preserve"> </w:t>
      </w:r>
      <w:r w:rsidRPr="003A6227">
        <w:t>Orçamentárias</w:t>
      </w:r>
      <w:r w:rsidRPr="003A6227">
        <w:rPr>
          <w:spacing w:val="2"/>
        </w:rPr>
        <w:t xml:space="preserve"> </w:t>
      </w:r>
      <w:r w:rsidRPr="003A6227">
        <w:t>-</w:t>
      </w:r>
      <w:r w:rsidRPr="003A6227">
        <w:rPr>
          <w:spacing w:val="3"/>
        </w:rPr>
        <w:t xml:space="preserve"> </w:t>
      </w:r>
      <w:r w:rsidRPr="003A6227">
        <w:t>LDO,</w:t>
      </w:r>
      <w:r w:rsidRPr="003A6227">
        <w:rPr>
          <w:spacing w:val="2"/>
        </w:rPr>
        <w:t xml:space="preserve"> </w:t>
      </w:r>
      <w:r w:rsidRPr="003A6227">
        <w:t>nas</w:t>
      </w:r>
      <w:r w:rsidRPr="003A6227">
        <w:rPr>
          <w:spacing w:val="3"/>
        </w:rPr>
        <w:t xml:space="preserve"> </w:t>
      </w:r>
      <w:r w:rsidRPr="003A6227">
        <w:t>Leis</w:t>
      </w:r>
      <w:r w:rsidRPr="003A6227">
        <w:rPr>
          <w:spacing w:val="2"/>
        </w:rPr>
        <w:t xml:space="preserve"> </w:t>
      </w:r>
      <w:r w:rsidRPr="003A6227">
        <w:t>Orçamentárias</w:t>
      </w:r>
      <w:r w:rsidRPr="003A6227">
        <w:rPr>
          <w:spacing w:val="3"/>
        </w:rPr>
        <w:t xml:space="preserve"> </w:t>
      </w:r>
      <w:r w:rsidRPr="003A6227">
        <w:t>Anuais</w:t>
      </w:r>
      <w:r w:rsidRPr="003A6227">
        <w:rPr>
          <w:spacing w:val="2"/>
        </w:rPr>
        <w:t xml:space="preserve"> </w:t>
      </w:r>
      <w:r w:rsidRPr="003A6227">
        <w:t>–</w:t>
      </w:r>
      <w:r w:rsidRPr="003A6227">
        <w:rPr>
          <w:spacing w:val="3"/>
        </w:rPr>
        <w:t xml:space="preserve"> </w:t>
      </w:r>
      <w:r w:rsidRPr="003A6227">
        <w:t>LOA</w:t>
      </w:r>
      <w:r w:rsidRPr="003A6227">
        <w:rPr>
          <w:spacing w:val="2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nas</w:t>
      </w:r>
      <w:r w:rsidRPr="003A6227">
        <w:rPr>
          <w:spacing w:val="2"/>
        </w:rPr>
        <w:t xml:space="preserve"> </w:t>
      </w:r>
      <w:r w:rsidRPr="003A6227">
        <w:t>Leis</w:t>
      </w:r>
      <w:r w:rsidRPr="003A6227">
        <w:rPr>
          <w:spacing w:val="3"/>
        </w:rPr>
        <w:t xml:space="preserve"> </w:t>
      </w:r>
      <w:r w:rsidRPr="003A6227">
        <w:t>que</w:t>
      </w:r>
      <w:r w:rsidRPr="003A6227">
        <w:rPr>
          <w:spacing w:val="2"/>
        </w:rPr>
        <w:t xml:space="preserve"> </w:t>
      </w:r>
      <w:r w:rsidRPr="003A6227">
        <w:t>as</w:t>
      </w:r>
      <w:r w:rsidRPr="003A6227">
        <w:rPr>
          <w:spacing w:val="3"/>
        </w:rPr>
        <w:t xml:space="preserve"> </w:t>
      </w:r>
      <w:r w:rsidRPr="003A6227">
        <w:rPr>
          <w:spacing w:val="-2"/>
        </w:rPr>
        <w:t>modifiquem.</w:t>
      </w:r>
    </w:p>
    <w:p w14:paraId="5329DDFE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08363224" w14:textId="064FC411" w:rsidR="002E2111" w:rsidRPr="003A6227" w:rsidRDefault="002E2111" w:rsidP="008B2E0F">
      <w:pPr>
        <w:pStyle w:val="Corpodetexto"/>
        <w:spacing w:before="120" w:after="120"/>
        <w:ind w:right="80"/>
        <w:jc w:val="both"/>
      </w:pPr>
      <w:r w:rsidRPr="004725C8">
        <w:t>Art.</w:t>
      </w:r>
      <w:r w:rsidRPr="004725C8">
        <w:rPr>
          <w:spacing w:val="23"/>
        </w:rPr>
        <w:t xml:space="preserve"> </w:t>
      </w:r>
      <w:r w:rsidR="00481AB7" w:rsidRPr="004725C8">
        <w:t>1</w:t>
      </w:r>
      <w:r w:rsidR="0034750C" w:rsidRPr="004725C8">
        <w:t>4</w:t>
      </w:r>
      <w:r w:rsidR="00481AB7" w:rsidRPr="004725C8">
        <w:t>.</w:t>
      </w:r>
      <w:r w:rsidRPr="004725C8">
        <w:rPr>
          <w:spacing w:val="25"/>
        </w:rPr>
        <w:t xml:space="preserve"> </w:t>
      </w:r>
      <w:r w:rsidRPr="004725C8">
        <w:t>As</w:t>
      </w:r>
      <w:r w:rsidRPr="004725C8">
        <w:rPr>
          <w:spacing w:val="25"/>
        </w:rPr>
        <w:t xml:space="preserve"> </w:t>
      </w:r>
      <w:r w:rsidRPr="004725C8">
        <w:t>prioridades</w:t>
      </w:r>
      <w:r w:rsidRPr="004725C8">
        <w:rPr>
          <w:spacing w:val="25"/>
        </w:rPr>
        <w:t xml:space="preserve"> </w:t>
      </w:r>
      <w:r w:rsidRPr="004725C8">
        <w:t>e</w:t>
      </w:r>
      <w:r w:rsidRPr="004725C8">
        <w:rPr>
          <w:spacing w:val="25"/>
        </w:rPr>
        <w:t xml:space="preserve"> </w:t>
      </w:r>
      <w:r w:rsidRPr="004725C8">
        <w:t>metas</w:t>
      </w:r>
      <w:r w:rsidRPr="004725C8">
        <w:rPr>
          <w:spacing w:val="25"/>
        </w:rPr>
        <w:t xml:space="preserve"> </w:t>
      </w:r>
      <w:r w:rsidRPr="004725C8">
        <w:t>previstas</w:t>
      </w:r>
      <w:r w:rsidRPr="004725C8">
        <w:rPr>
          <w:spacing w:val="25"/>
        </w:rPr>
        <w:t xml:space="preserve"> </w:t>
      </w:r>
      <w:r w:rsidRPr="004725C8">
        <w:t>na</w:t>
      </w:r>
      <w:r w:rsidRPr="004725C8">
        <w:rPr>
          <w:spacing w:val="25"/>
        </w:rPr>
        <w:t xml:space="preserve"> </w:t>
      </w:r>
      <w:r w:rsidRPr="004725C8">
        <w:t>Lei</w:t>
      </w:r>
      <w:r w:rsidRPr="004725C8">
        <w:rPr>
          <w:spacing w:val="25"/>
        </w:rPr>
        <w:t xml:space="preserve"> </w:t>
      </w:r>
      <w:r w:rsidRPr="004725C8">
        <w:t>de</w:t>
      </w:r>
      <w:r w:rsidRPr="004725C8">
        <w:rPr>
          <w:spacing w:val="25"/>
        </w:rPr>
        <w:t xml:space="preserve"> </w:t>
      </w:r>
      <w:r w:rsidRPr="004725C8">
        <w:t>Diretrizes</w:t>
      </w:r>
      <w:r w:rsidRPr="004725C8">
        <w:rPr>
          <w:spacing w:val="25"/>
        </w:rPr>
        <w:t xml:space="preserve"> </w:t>
      </w:r>
      <w:r w:rsidRPr="004725C8">
        <w:t>Orçamentárias</w:t>
      </w:r>
      <w:r w:rsidRPr="004725C8">
        <w:rPr>
          <w:spacing w:val="25"/>
        </w:rPr>
        <w:t xml:space="preserve"> </w:t>
      </w:r>
      <w:r w:rsidRPr="004725C8">
        <w:t>para</w:t>
      </w:r>
      <w:r w:rsidRPr="004725C8">
        <w:rPr>
          <w:spacing w:val="25"/>
        </w:rPr>
        <w:t xml:space="preserve"> </w:t>
      </w:r>
      <w:r w:rsidRPr="004725C8">
        <w:t>o</w:t>
      </w:r>
      <w:r w:rsidRPr="004725C8">
        <w:rPr>
          <w:spacing w:val="25"/>
        </w:rPr>
        <w:t xml:space="preserve"> </w:t>
      </w:r>
      <w:r w:rsidRPr="004725C8">
        <w:t>exercício</w:t>
      </w:r>
      <w:r w:rsidRPr="004725C8">
        <w:rPr>
          <w:spacing w:val="25"/>
        </w:rPr>
        <w:t xml:space="preserve"> </w:t>
      </w:r>
      <w:r w:rsidRPr="004725C8">
        <w:t>de</w:t>
      </w:r>
      <w:r w:rsidRPr="004725C8">
        <w:rPr>
          <w:spacing w:val="25"/>
        </w:rPr>
        <w:t xml:space="preserve"> </w:t>
      </w:r>
      <w:r w:rsidRPr="004725C8">
        <w:t>202</w:t>
      </w:r>
      <w:r w:rsidR="004725C8">
        <w:t>6</w:t>
      </w:r>
      <w:r w:rsidRPr="004725C8">
        <w:rPr>
          <w:spacing w:val="25"/>
        </w:rPr>
        <w:t xml:space="preserve"> </w:t>
      </w:r>
      <w:r w:rsidRPr="004725C8">
        <w:t>incorpora-se</w:t>
      </w:r>
      <w:r w:rsidRPr="004725C8">
        <w:rPr>
          <w:spacing w:val="25"/>
        </w:rPr>
        <w:t xml:space="preserve"> </w:t>
      </w:r>
      <w:r w:rsidRPr="004725C8">
        <w:t>desde</w:t>
      </w:r>
      <w:r w:rsidRPr="004725C8">
        <w:rPr>
          <w:spacing w:val="25"/>
        </w:rPr>
        <w:t xml:space="preserve"> </w:t>
      </w:r>
      <w:r w:rsidRPr="004725C8">
        <w:t>já,</w:t>
      </w:r>
      <w:r w:rsidRPr="004725C8">
        <w:rPr>
          <w:spacing w:val="25"/>
        </w:rPr>
        <w:t xml:space="preserve"> </w:t>
      </w:r>
      <w:r w:rsidRPr="004725C8">
        <w:t>a</w:t>
      </w:r>
      <w:r w:rsidRPr="004725C8">
        <w:rPr>
          <w:spacing w:val="25"/>
        </w:rPr>
        <w:t xml:space="preserve"> </w:t>
      </w:r>
      <w:r w:rsidRPr="004725C8">
        <w:t>presente</w:t>
      </w:r>
      <w:r w:rsidRPr="004725C8">
        <w:rPr>
          <w:spacing w:val="25"/>
        </w:rPr>
        <w:t xml:space="preserve"> </w:t>
      </w:r>
      <w:r w:rsidRPr="004725C8">
        <w:t>lei,</w:t>
      </w:r>
      <w:r w:rsidRPr="004725C8">
        <w:rPr>
          <w:spacing w:val="25"/>
        </w:rPr>
        <w:t xml:space="preserve"> </w:t>
      </w:r>
      <w:r w:rsidRPr="004725C8">
        <w:t>alterando</w:t>
      </w:r>
      <w:r w:rsidRPr="004725C8">
        <w:rPr>
          <w:spacing w:val="25"/>
        </w:rPr>
        <w:t xml:space="preserve"> </w:t>
      </w:r>
      <w:r w:rsidRPr="004725C8">
        <w:t>a</w:t>
      </w:r>
      <w:r w:rsidRPr="004725C8">
        <w:rPr>
          <w:spacing w:val="25"/>
        </w:rPr>
        <w:t xml:space="preserve"> </w:t>
      </w:r>
      <w:r w:rsidRPr="004725C8">
        <w:t>Listagem</w:t>
      </w:r>
      <w:r w:rsidRPr="004725C8">
        <w:rPr>
          <w:spacing w:val="25"/>
        </w:rPr>
        <w:t xml:space="preserve"> </w:t>
      </w:r>
      <w:r w:rsidRPr="004725C8">
        <w:t>de</w:t>
      </w:r>
      <w:r w:rsidRPr="004725C8">
        <w:rPr>
          <w:spacing w:val="25"/>
        </w:rPr>
        <w:t xml:space="preserve"> </w:t>
      </w:r>
      <w:r w:rsidRPr="004725C8">
        <w:t>Ações</w:t>
      </w:r>
      <w:r w:rsidRPr="004725C8">
        <w:rPr>
          <w:spacing w:val="25"/>
        </w:rPr>
        <w:t xml:space="preserve"> </w:t>
      </w:r>
      <w:r w:rsidRPr="004725C8">
        <w:t>constantes</w:t>
      </w:r>
      <w:r w:rsidRPr="004725C8">
        <w:rPr>
          <w:spacing w:val="25"/>
        </w:rPr>
        <w:t xml:space="preserve"> </w:t>
      </w:r>
      <w:r w:rsidRPr="004725C8">
        <w:t>na</w:t>
      </w:r>
      <w:r w:rsidRPr="004725C8">
        <w:rPr>
          <w:spacing w:val="25"/>
        </w:rPr>
        <w:t xml:space="preserve"> </w:t>
      </w:r>
      <w:r w:rsidRPr="004725C8">
        <w:t>Lei</w:t>
      </w:r>
      <w:r w:rsidRPr="004725C8">
        <w:rPr>
          <w:spacing w:val="25"/>
        </w:rPr>
        <w:t xml:space="preserve"> </w:t>
      </w:r>
      <w:r w:rsidRPr="004725C8">
        <w:t>de</w:t>
      </w:r>
      <w:r w:rsidRPr="004725C8">
        <w:rPr>
          <w:spacing w:val="25"/>
        </w:rPr>
        <w:t xml:space="preserve"> </w:t>
      </w:r>
      <w:r w:rsidRPr="004725C8">
        <w:t>Diretrizes</w:t>
      </w:r>
      <w:r w:rsidRPr="004725C8">
        <w:rPr>
          <w:spacing w:val="40"/>
        </w:rPr>
        <w:t xml:space="preserve"> </w:t>
      </w:r>
      <w:r w:rsidRPr="004725C8">
        <w:t>Orçamentárias para o exercício de 2026, pelas Ações constantes nos Anexos da presente Lei.</w:t>
      </w:r>
    </w:p>
    <w:p w14:paraId="222E52E4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76907516" w14:textId="3A4F6BC8" w:rsidR="0019582A" w:rsidRDefault="002E2111" w:rsidP="008B2E0F">
      <w:pPr>
        <w:pStyle w:val="Corpodetexto"/>
        <w:spacing w:before="120" w:after="120"/>
        <w:jc w:val="both"/>
        <w:rPr>
          <w:spacing w:val="17"/>
        </w:rPr>
      </w:pPr>
      <w:r w:rsidRPr="003A6227">
        <w:t>Art.</w:t>
      </w:r>
      <w:r w:rsidRPr="003A6227">
        <w:rPr>
          <w:spacing w:val="17"/>
        </w:rPr>
        <w:t xml:space="preserve"> </w:t>
      </w:r>
      <w:r w:rsidR="00481AB7">
        <w:t>1</w:t>
      </w:r>
      <w:r w:rsidR="0034750C">
        <w:t>5</w:t>
      </w:r>
      <w:r w:rsidR="00481AB7">
        <w:t>.</w:t>
      </w:r>
      <w:r w:rsidRPr="003A6227">
        <w:rPr>
          <w:spacing w:val="17"/>
        </w:rPr>
        <w:t xml:space="preserve"> </w:t>
      </w:r>
      <w:r w:rsidRPr="003A6227">
        <w:t>Integram</w:t>
      </w:r>
      <w:r w:rsidRPr="003A6227">
        <w:rPr>
          <w:spacing w:val="17"/>
        </w:rPr>
        <w:t xml:space="preserve"> </w:t>
      </w:r>
      <w:r w:rsidRPr="003A6227">
        <w:t>o</w:t>
      </w:r>
      <w:r w:rsidRPr="003A6227">
        <w:rPr>
          <w:spacing w:val="17"/>
        </w:rPr>
        <w:t xml:space="preserve"> </w:t>
      </w:r>
      <w:r w:rsidRPr="003A6227">
        <w:t>PPA</w:t>
      </w:r>
      <w:r w:rsidRPr="003A6227">
        <w:rPr>
          <w:spacing w:val="17"/>
        </w:rPr>
        <w:t xml:space="preserve"> </w:t>
      </w:r>
      <w:r w:rsidRPr="003A6227">
        <w:t>2026 - 2029</w:t>
      </w:r>
      <w:r w:rsidRPr="003A6227">
        <w:rPr>
          <w:spacing w:val="17"/>
        </w:rPr>
        <w:t xml:space="preserve"> </w:t>
      </w:r>
      <w:r w:rsidRPr="003A6227">
        <w:t>os</w:t>
      </w:r>
      <w:r w:rsidRPr="003A6227">
        <w:rPr>
          <w:spacing w:val="17"/>
        </w:rPr>
        <w:t xml:space="preserve"> </w:t>
      </w:r>
      <w:r w:rsidRPr="003A6227">
        <w:t>seguintes</w:t>
      </w:r>
      <w:r w:rsidRPr="003A6227">
        <w:rPr>
          <w:spacing w:val="17"/>
        </w:rPr>
        <w:t xml:space="preserve"> </w:t>
      </w:r>
      <w:r w:rsidRPr="003A6227">
        <w:t>anexos:</w:t>
      </w:r>
      <w:r w:rsidRPr="003A6227">
        <w:rPr>
          <w:spacing w:val="17"/>
        </w:rPr>
        <w:t xml:space="preserve"> </w:t>
      </w:r>
    </w:p>
    <w:p w14:paraId="60B0AFF7" w14:textId="472F7C54" w:rsidR="0019582A" w:rsidRDefault="002E2111" w:rsidP="008B2E0F">
      <w:pPr>
        <w:pStyle w:val="Corpodetexto"/>
        <w:spacing w:before="120" w:after="120"/>
        <w:jc w:val="both"/>
        <w:rPr>
          <w:spacing w:val="17"/>
        </w:rPr>
      </w:pPr>
      <w:r w:rsidRPr="003A6227">
        <w:t>I</w:t>
      </w:r>
      <w:r w:rsidRPr="003A6227">
        <w:rPr>
          <w:spacing w:val="17"/>
        </w:rPr>
        <w:t xml:space="preserve"> </w:t>
      </w:r>
      <w:r w:rsidRPr="003A6227">
        <w:t>-</w:t>
      </w:r>
      <w:r w:rsidRPr="003A6227">
        <w:rPr>
          <w:spacing w:val="17"/>
        </w:rPr>
        <w:t xml:space="preserve"> </w:t>
      </w:r>
      <w:r w:rsidRPr="003A6227">
        <w:t>Anexo</w:t>
      </w:r>
      <w:r w:rsidRPr="003A6227">
        <w:rPr>
          <w:spacing w:val="17"/>
        </w:rPr>
        <w:t xml:space="preserve"> </w:t>
      </w:r>
      <w:r w:rsidRPr="003A6227">
        <w:t>I</w:t>
      </w:r>
      <w:r w:rsidRPr="003A6227">
        <w:rPr>
          <w:spacing w:val="17"/>
        </w:rPr>
        <w:t xml:space="preserve"> </w:t>
      </w:r>
      <w:r w:rsidRPr="003A6227">
        <w:t>–</w:t>
      </w:r>
      <w:r w:rsidR="005915B7">
        <w:rPr>
          <w:spacing w:val="17"/>
        </w:rPr>
        <w:t xml:space="preserve"> DEMONSTRATIVO DOS PROGRAMAS TEMÁTICOS</w:t>
      </w:r>
      <w:r w:rsidRPr="003A6227">
        <w:t>;</w:t>
      </w:r>
      <w:r w:rsidRPr="003A6227">
        <w:rPr>
          <w:spacing w:val="17"/>
        </w:rPr>
        <w:t xml:space="preserve"> </w:t>
      </w:r>
    </w:p>
    <w:p w14:paraId="537E1A3B" w14:textId="2843AC3E" w:rsidR="0019582A" w:rsidRDefault="002E2111" w:rsidP="008B2E0F">
      <w:pPr>
        <w:pStyle w:val="Corpodetexto"/>
        <w:spacing w:before="120" w:after="120"/>
        <w:jc w:val="both"/>
        <w:rPr>
          <w:spacing w:val="17"/>
        </w:rPr>
      </w:pPr>
      <w:r w:rsidRPr="003A6227">
        <w:t>II</w:t>
      </w:r>
      <w:r w:rsidRPr="003A6227">
        <w:rPr>
          <w:spacing w:val="17"/>
        </w:rPr>
        <w:t xml:space="preserve"> </w:t>
      </w:r>
      <w:r w:rsidRPr="003A6227">
        <w:t>-</w:t>
      </w:r>
      <w:r w:rsidRPr="003A6227">
        <w:rPr>
          <w:spacing w:val="17"/>
        </w:rPr>
        <w:t xml:space="preserve"> </w:t>
      </w:r>
      <w:r w:rsidRPr="003A6227">
        <w:t>Anexo</w:t>
      </w:r>
      <w:r w:rsidRPr="003A6227">
        <w:rPr>
          <w:spacing w:val="17"/>
        </w:rPr>
        <w:t xml:space="preserve"> </w:t>
      </w:r>
      <w:r w:rsidRPr="003A6227">
        <w:t>II</w:t>
      </w:r>
      <w:r w:rsidRPr="003A6227">
        <w:rPr>
          <w:spacing w:val="17"/>
        </w:rPr>
        <w:t xml:space="preserve"> </w:t>
      </w:r>
      <w:r w:rsidRPr="003A6227">
        <w:t>–</w:t>
      </w:r>
      <w:r w:rsidRPr="003A6227">
        <w:rPr>
          <w:spacing w:val="17"/>
        </w:rPr>
        <w:t xml:space="preserve"> </w:t>
      </w:r>
      <w:r w:rsidR="005915B7">
        <w:t>DEMONSTRATIVO DO PROGRAMA DE GESTÃO, MANUTENÇÃO E SERVIÇOS;</w:t>
      </w:r>
      <w:r w:rsidRPr="003A6227">
        <w:rPr>
          <w:spacing w:val="17"/>
        </w:rPr>
        <w:t xml:space="preserve"> </w:t>
      </w:r>
    </w:p>
    <w:p w14:paraId="398F6DCA" w14:textId="0050583F" w:rsidR="0019582A" w:rsidRDefault="002E2111" w:rsidP="008B2E0F">
      <w:pPr>
        <w:pStyle w:val="Corpodetexto"/>
        <w:spacing w:before="120" w:after="120"/>
        <w:jc w:val="both"/>
      </w:pPr>
      <w:r w:rsidRPr="003A6227">
        <w:t>III–</w:t>
      </w:r>
      <w:r w:rsidRPr="003A6227">
        <w:rPr>
          <w:spacing w:val="17"/>
        </w:rPr>
        <w:t xml:space="preserve"> </w:t>
      </w:r>
      <w:r w:rsidRPr="003A6227">
        <w:t>Anexo</w:t>
      </w:r>
      <w:r w:rsidRPr="003A6227">
        <w:rPr>
          <w:spacing w:val="17"/>
        </w:rPr>
        <w:t xml:space="preserve"> </w:t>
      </w:r>
      <w:r w:rsidRPr="003A6227">
        <w:t>III</w:t>
      </w:r>
      <w:r w:rsidRPr="003A6227">
        <w:rPr>
          <w:spacing w:val="17"/>
        </w:rPr>
        <w:t xml:space="preserve"> </w:t>
      </w:r>
      <w:r w:rsidRPr="003A6227">
        <w:t>–</w:t>
      </w:r>
      <w:r w:rsidRPr="003A6227">
        <w:rPr>
          <w:spacing w:val="17"/>
        </w:rPr>
        <w:t xml:space="preserve"> </w:t>
      </w:r>
      <w:r w:rsidR="005915B7">
        <w:t>DEMONSTRATIVO DOS PROGRAMAS TEMÁTICOS – AÇÃO;</w:t>
      </w:r>
      <w:r w:rsidRPr="003A6227">
        <w:t xml:space="preserve"> </w:t>
      </w:r>
    </w:p>
    <w:p w14:paraId="662EB710" w14:textId="1A4E19E2" w:rsidR="002E2111" w:rsidRDefault="002E2111" w:rsidP="008B2E0F">
      <w:pPr>
        <w:pStyle w:val="Corpodetexto"/>
        <w:spacing w:before="120" w:after="120"/>
        <w:jc w:val="both"/>
      </w:pPr>
      <w:r w:rsidRPr="003A6227">
        <w:t xml:space="preserve">IV – Anexo IV </w:t>
      </w:r>
      <w:r w:rsidR="005915B7">
        <w:t>– DEMONSTRATIVO DOS PROGRAMAS TERMÁTICOS – POR ÓRGÃO E AÇÃO;</w:t>
      </w:r>
    </w:p>
    <w:p w14:paraId="4143C1A0" w14:textId="296FAC7A" w:rsidR="005915B7" w:rsidRDefault="005915B7" w:rsidP="008B2E0F">
      <w:pPr>
        <w:pStyle w:val="Corpodetexto"/>
        <w:spacing w:before="120" w:after="120"/>
        <w:jc w:val="both"/>
      </w:pPr>
      <w:r>
        <w:t>V – Anexo V – DEMONSTRATIVO DOS PROGRAMAS DE GESTÃO- AÇÃO;</w:t>
      </w:r>
    </w:p>
    <w:p w14:paraId="3C387E51" w14:textId="6E20EE43" w:rsidR="005915B7" w:rsidRPr="003A6227" w:rsidRDefault="00D739C5" w:rsidP="008B2E0F">
      <w:pPr>
        <w:pStyle w:val="Corpodetexto"/>
        <w:spacing w:before="120" w:after="120"/>
        <w:jc w:val="both"/>
      </w:pPr>
      <w:r>
        <w:t>VI – Anexo VI – DEMONSTRATIVO DOS PROGRAMAS DE GESTÃO – POR ÓRGÃO E AÇÃO.</w:t>
      </w:r>
    </w:p>
    <w:p w14:paraId="2931D088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6CA8D424" w14:textId="11EF80EF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lastRenderedPageBreak/>
        <w:t>Art.</w:t>
      </w:r>
      <w:r w:rsidRPr="003A6227">
        <w:rPr>
          <w:spacing w:val="1"/>
        </w:rPr>
        <w:t xml:space="preserve"> </w:t>
      </w:r>
      <w:r w:rsidR="00481AB7">
        <w:rPr>
          <w:spacing w:val="1"/>
        </w:rPr>
        <w:t>1</w:t>
      </w:r>
      <w:r w:rsidR="0034750C">
        <w:rPr>
          <w:spacing w:val="1"/>
        </w:rPr>
        <w:t>6</w:t>
      </w:r>
      <w:r w:rsidR="00481AB7">
        <w:rPr>
          <w:spacing w:val="1"/>
        </w:rPr>
        <w:t>.</w:t>
      </w:r>
      <w:r w:rsidRPr="003A6227">
        <w:rPr>
          <w:spacing w:val="2"/>
        </w:rPr>
        <w:t xml:space="preserve"> </w:t>
      </w:r>
      <w:r w:rsidRPr="003A6227">
        <w:t>Os</w:t>
      </w:r>
      <w:r w:rsidRPr="003A6227">
        <w:rPr>
          <w:spacing w:val="2"/>
        </w:rPr>
        <w:t xml:space="preserve"> </w:t>
      </w:r>
      <w:r w:rsidRPr="003A6227">
        <w:t>Programas</w:t>
      </w:r>
      <w:r w:rsidRPr="003A6227">
        <w:rPr>
          <w:spacing w:val="2"/>
        </w:rPr>
        <w:t xml:space="preserve"> </w:t>
      </w:r>
      <w:r w:rsidRPr="003A6227">
        <w:t>constantes</w:t>
      </w:r>
      <w:r w:rsidRPr="003A6227">
        <w:rPr>
          <w:spacing w:val="2"/>
        </w:rPr>
        <w:t xml:space="preserve"> </w:t>
      </w:r>
      <w:r w:rsidRPr="003A6227">
        <w:t>do</w:t>
      </w:r>
      <w:r w:rsidRPr="003A6227">
        <w:rPr>
          <w:spacing w:val="2"/>
        </w:rPr>
        <w:t xml:space="preserve"> </w:t>
      </w:r>
      <w:r w:rsidRPr="003A6227">
        <w:t>PPA</w:t>
      </w:r>
      <w:r w:rsidRPr="003A6227">
        <w:rPr>
          <w:spacing w:val="2"/>
        </w:rPr>
        <w:t xml:space="preserve"> </w:t>
      </w:r>
      <w:r w:rsidRPr="003A6227">
        <w:t>2026 - 2029</w:t>
      </w:r>
      <w:r w:rsidRPr="003A6227">
        <w:rPr>
          <w:spacing w:val="2"/>
        </w:rPr>
        <w:t xml:space="preserve"> </w:t>
      </w:r>
      <w:r w:rsidRPr="003A6227">
        <w:t>estarão</w:t>
      </w:r>
      <w:r w:rsidRPr="003A6227">
        <w:rPr>
          <w:spacing w:val="2"/>
        </w:rPr>
        <w:t xml:space="preserve"> </w:t>
      </w:r>
      <w:r w:rsidRPr="003A6227">
        <w:t>expresso</w:t>
      </w:r>
      <w:r w:rsidRPr="003A6227">
        <w:rPr>
          <w:spacing w:val="2"/>
        </w:rPr>
        <w:t xml:space="preserve"> </w:t>
      </w:r>
      <w:r w:rsidRPr="003A6227">
        <w:t>nas</w:t>
      </w:r>
      <w:r w:rsidRPr="003A6227">
        <w:rPr>
          <w:spacing w:val="2"/>
        </w:rPr>
        <w:t xml:space="preserve"> </w:t>
      </w:r>
      <w:r w:rsidRPr="003A6227">
        <w:t>leis</w:t>
      </w:r>
      <w:r w:rsidRPr="003A6227">
        <w:rPr>
          <w:spacing w:val="2"/>
        </w:rPr>
        <w:t xml:space="preserve"> </w:t>
      </w:r>
      <w:r w:rsidRPr="003A6227">
        <w:t>orçamentárias</w:t>
      </w:r>
      <w:r w:rsidRPr="003A6227">
        <w:rPr>
          <w:spacing w:val="1"/>
        </w:rPr>
        <w:t xml:space="preserve"> </w:t>
      </w:r>
      <w:r w:rsidRPr="003A6227">
        <w:t>anuais</w:t>
      </w:r>
      <w:r w:rsidRPr="003A6227">
        <w:rPr>
          <w:spacing w:val="2"/>
        </w:rPr>
        <w:t xml:space="preserve"> </w:t>
      </w:r>
      <w:r w:rsidRPr="003A6227">
        <w:t>e</w:t>
      </w:r>
      <w:r w:rsidRPr="003A6227">
        <w:rPr>
          <w:spacing w:val="2"/>
        </w:rPr>
        <w:t xml:space="preserve"> </w:t>
      </w:r>
      <w:r w:rsidRPr="003A6227">
        <w:t>nas</w:t>
      </w:r>
      <w:r w:rsidRPr="003A6227">
        <w:rPr>
          <w:spacing w:val="2"/>
        </w:rPr>
        <w:t xml:space="preserve"> </w:t>
      </w:r>
      <w:r w:rsidRPr="003A6227">
        <w:t>leis</w:t>
      </w:r>
      <w:r w:rsidRPr="003A6227">
        <w:rPr>
          <w:spacing w:val="2"/>
        </w:rPr>
        <w:t xml:space="preserve"> </w:t>
      </w:r>
      <w:r w:rsidRPr="003A6227">
        <w:t>que</w:t>
      </w:r>
      <w:r w:rsidRPr="003A6227">
        <w:rPr>
          <w:spacing w:val="2"/>
        </w:rPr>
        <w:t xml:space="preserve"> </w:t>
      </w:r>
      <w:r w:rsidRPr="003A6227">
        <w:t>as</w:t>
      </w:r>
      <w:r w:rsidRPr="003A6227">
        <w:rPr>
          <w:spacing w:val="2"/>
        </w:rPr>
        <w:t xml:space="preserve"> </w:t>
      </w:r>
      <w:r w:rsidRPr="003A6227">
        <w:rPr>
          <w:spacing w:val="-2"/>
        </w:rPr>
        <w:t>modifiquem.</w:t>
      </w:r>
    </w:p>
    <w:p w14:paraId="23DF69A8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4CE5202E" w14:textId="77777777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§</w:t>
      </w:r>
      <w:r w:rsidRPr="003A6227">
        <w:rPr>
          <w:spacing w:val="3"/>
        </w:rPr>
        <w:t xml:space="preserve"> </w:t>
      </w:r>
      <w:r w:rsidRPr="003A6227">
        <w:t>1</w:t>
      </w:r>
      <w:r w:rsidRPr="0019582A">
        <w:rPr>
          <w:rFonts w:asciiTheme="minorHAnsi" w:hAnsiTheme="minorHAnsi" w:cstheme="minorHAnsi"/>
        </w:rPr>
        <w:t>º</w:t>
      </w:r>
      <w:r w:rsidRPr="003A6227">
        <w:rPr>
          <w:spacing w:val="3"/>
        </w:rPr>
        <w:t xml:space="preserve"> </w:t>
      </w:r>
      <w:r w:rsidRPr="003A6227">
        <w:t>As</w:t>
      </w:r>
      <w:r w:rsidRPr="003A6227">
        <w:rPr>
          <w:spacing w:val="4"/>
        </w:rPr>
        <w:t xml:space="preserve"> </w:t>
      </w:r>
      <w:r w:rsidRPr="003A6227">
        <w:t>ações</w:t>
      </w:r>
      <w:r w:rsidRPr="003A6227">
        <w:rPr>
          <w:spacing w:val="3"/>
        </w:rPr>
        <w:t xml:space="preserve"> </w:t>
      </w:r>
      <w:r w:rsidRPr="003A6227">
        <w:t>orçamentárias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4"/>
        </w:rPr>
        <w:t xml:space="preserve"> </w:t>
      </w:r>
      <w:r w:rsidRPr="003A6227">
        <w:t>todos</w:t>
      </w:r>
      <w:r w:rsidRPr="003A6227">
        <w:rPr>
          <w:spacing w:val="3"/>
        </w:rPr>
        <w:t xml:space="preserve"> </w:t>
      </w:r>
      <w:r w:rsidRPr="003A6227">
        <w:t>os</w:t>
      </w:r>
      <w:r w:rsidRPr="003A6227">
        <w:rPr>
          <w:spacing w:val="3"/>
        </w:rPr>
        <w:t xml:space="preserve"> </w:t>
      </w:r>
      <w:r w:rsidRPr="003A6227">
        <w:t>programas</w:t>
      </w:r>
      <w:r w:rsidRPr="003A6227">
        <w:rPr>
          <w:spacing w:val="4"/>
        </w:rPr>
        <w:t xml:space="preserve"> </w:t>
      </w:r>
      <w:r w:rsidRPr="003A6227">
        <w:t>serão</w:t>
      </w:r>
      <w:r w:rsidRPr="003A6227">
        <w:rPr>
          <w:spacing w:val="3"/>
        </w:rPr>
        <w:t xml:space="preserve"> </w:t>
      </w:r>
      <w:r w:rsidRPr="003A6227">
        <w:t>discriminadas</w:t>
      </w:r>
      <w:r w:rsidRPr="003A6227">
        <w:rPr>
          <w:spacing w:val="4"/>
        </w:rPr>
        <w:t xml:space="preserve"> </w:t>
      </w:r>
      <w:r w:rsidRPr="003A6227">
        <w:t>exclusivamente</w:t>
      </w:r>
      <w:r w:rsidRPr="003A6227">
        <w:rPr>
          <w:spacing w:val="3"/>
        </w:rPr>
        <w:t xml:space="preserve"> </w:t>
      </w:r>
      <w:r w:rsidRPr="003A6227">
        <w:t>nas</w:t>
      </w:r>
      <w:r w:rsidRPr="003A6227">
        <w:rPr>
          <w:spacing w:val="3"/>
        </w:rPr>
        <w:t xml:space="preserve"> </w:t>
      </w:r>
      <w:r w:rsidRPr="003A6227">
        <w:t>orçamentárias</w:t>
      </w:r>
      <w:r w:rsidRPr="003A6227">
        <w:rPr>
          <w:spacing w:val="4"/>
        </w:rPr>
        <w:t xml:space="preserve"> </w:t>
      </w:r>
      <w:r w:rsidRPr="003A6227">
        <w:rPr>
          <w:spacing w:val="-2"/>
        </w:rPr>
        <w:t>anuais.</w:t>
      </w:r>
    </w:p>
    <w:p w14:paraId="0D106FDD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56CA4175" w14:textId="77777777" w:rsidR="00B271ED" w:rsidRDefault="002E2111" w:rsidP="008B2E0F">
      <w:pPr>
        <w:pStyle w:val="Corpodetexto"/>
        <w:spacing w:before="120" w:after="120"/>
        <w:ind w:right="74"/>
        <w:jc w:val="both"/>
        <w:rPr>
          <w:spacing w:val="27"/>
        </w:rPr>
      </w:pPr>
      <w:r w:rsidRPr="003A6227">
        <w:t>§</w:t>
      </w:r>
      <w:r w:rsidRPr="003A6227">
        <w:rPr>
          <w:spacing w:val="27"/>
        </w:rPr>
        <w:t xml:space="preserve"> </w:t>
      </w:r>
      <w:r w:rsidRPr="003A6227">
        <w:t>2</w:t>
      </w:r>
      <w:r w:rsidRPr="0019582A">
        <w:rPr>
          <w:rFonts w:asciiTheme="minorHAnsi" w:hAnsiTheme="minorHAnsi" w:cstheme="minorHAnsi"/>
        </w:rPr>
        <w:t>º</w:t>
      </w:r>
      <w:r w:rsidRPr="003A6227">
        <w:rPr>
          <w:spacing w:val="27"/>
        </w:rPr>
        <w:t xml:space="preserve"> </w:t>
      </w:r>
      <w:r w:rsidRPr="003A6227">
        <w:t>Para</w:t>
      </w:r>
      <w:r w:rsidRPr="003A6227">
        <w:rPr>
          <w:spacing w:val="27"/>
        </w:rPr>
        <w:t xml:space="preserve"> </w:t>
      </w:r>
      <w:r w:rsidRPr="003A6227">
        <w:t>os</w:t>
      </w:r>
      <w:r w:rsidRPr="003A6227">
        <w:rPr>
          <w:spacing w:val="27"/>
        </w:rPr>
        <w:t xml:space="preserve"> </w:t>
      </w:r>
      <w:r w:rsidRPr="003A6227">
        <w:t>Programas</w:t>
      </w:r>
      <w:r w:rsidRPr="003A6227">
        <w:rPr>
          <w:spacing w:val="27"/>
        </w:rPr>
        <w:t xml:space="preserve"> </w:t>
      </w:r>
      <w:r w:rsidRPr="003A6227">
        <w:t>Temáticos,</w:t>
      </w:r>
      <w:r w:rsidRPr="003A6227">
        <w:rPr>
          <w:spacing w:val="27"/>
        </w:rPr>
        <w:t xml:space="preserve"> </w:t>
      </w:r>
      <w:r w:rsidRPr="003A6227">
        <w:t>cada</w:t>
      </w:r>
      <w:r w:rsidRPr="003A6227">
        <w:rPr>
          <w:spacing w:val="27"/>
        </w:rPr>
        <w:t xml:space="preserve"> </w:t>
      </w:r>
      <w:r w:rsidRPr="003A6227">
        <w:t>ação</w:t>
      </w:r>
      <w:r w:rsidRPr="003A6227">
        <w:rPr>
          <w:spacing w:val="27"/>
        </w:rPr>
        <w:t xml:space="preserve"> </w:t>
      </w:r>
      <w:r w:rsidRPr="003A6227">
        <w:t>orçamentária</w:t>
      </w:r>
      <w:r w:rsidRPr="003A6227">
        <w:rPr>
          <w:spacing w:val="27"/>
        </w:rPr>
        <w:t xml:space="preserve"> </w:t>
      </w:r>
      <w:r w:rsidRPr="003A6227">
        <w:t>estará</w:t>
      </w:r>
      <w:r w:rsidRPr="003A6227">
        <w:rPr>
          <w:spacing w:val="27"/>
        </w:rPr>
        <w:t xml:space="preserve"> </w:t>
      </w:r>
      <w:r w:rsidRPr="003A6227">
        <w:t>vinculada</w:t>
      </w:r>
      <w:r w:rsidRPr="003A6227">
        <w:rPr>
          <w:spacing w:val="27"/>
        </w:rPr>
        <w:t xml:space="preserve"> </w:t>
      </w:r>
      <w:r w:rsidRPr="003A6227">
        <w:t>a</w:t>
      </w:r>
      <w:r w:rsidRPr="003A6227">
        <w:rPr>
          <w:spacing w:val="27"/>
        </w:rPr>
        <w:t xml:space="preserve"> </w:t>
      </w:r>
      <w:r w:rsidRPr="003A6227">
        <w:t>uma</w:t>
      </w:r>
      <w:r w:rsidRPr="003A6227">
        <w:rPr>
          <w:spacing w:val="27"/>
        </w:rPr>
        <w:t xml:space="preserve"> </w:t>
      </w:r>
      <w:r w:rsidRPr="003A6227">
        <w:t>única</w:t>
      </w:r>
      <w:r w:rsidRPr="003A6227">
        <w:rPr>
          <w:spacing w:val="27"/>
        </w:rPr>
        <w:t xml:space="preserve"> </w:t>
      </w:r>
      <w:r w:rsidRPr="003A6227">
        <w:t>Iniciativa,</w:t>
      </w:r>
      <w:r w:rsidRPr="003A6227">
        <w:rPr>
          <w:spacing w:val="27"/>
        </w:rPr>
        <w:t xml:space="preserve"> </w:t>
      </w:r>
      <w:r w:rsidRPr="003A6227">
        <w:t>exceto</w:t>
      </w:r>
      <w:r w:rsidRPr="003A6227">
        <w:rPr>
          <w:spacing w:val="27"/>
        </w:rPr>
        <w:t xml:space="preserve"> </w:t>
      </w:r>
      <w:r w:rsidRPr="003A6227">
        <w:t>as</w:t>
      </w:r>
      <w:r w:rsidRPr="003A6227">
        <w:rPr>
          <w:spacing w:val="27"/>
        </w:rPr>
        <w:t xml:space="preserve"> </w:t>
      </w:r>
      <w:r w:rsidRPr="003A6227">
        <w:t>ações</w:t>
      </w:r>
      <w:r w:rsidRPr="003A6227">
        <w:rPr>
          <w:spacing w:val="27"/>
        </w:rPr>
        <w:t xml:space="preserve"> </w:t>
      </w:r>
      <w:r w:rsidRPr="003A6227">
        <w:t>padronizadas.</w:t>
      </w:r>
      <w:r w:rsidRPr="003A6227">
        <w:rPr>
          <w:spacing w:val="27"/>
        </w:rPr>
        <w:t xml:space="preserve"> </w:t>
      </w:r>
    </w:p>
    <w:p w14:paraId="70D23E19" w14:textId="77777777" w:rsidR="00B271ED" w:rsidRDefault="00B271ED" w:rsidP="008B2E0F">
      <w:pPr>
        <w:pStyle w:val="Corpodetexto"/>
        <w:spacing w:before="120" w:after="120"/>
        <w:ind w:right="74"/>
        <w:jc w:val="both"/>
        <w:rPr>
          <w:spacing w:val="27"/>
        </w:rPr>
      </w:pPr>
    </w:p>
    <w:p w14:paraId="4AA01B05" w14:textId="1FB6F04D" w:rsidR="002E2111" w:rsidRPr="003A6227" w:rsidRDefault="002E2111" w:rsidP="008B2E0F">
      <w:pPr>
        <w:pStyle w:val="Corpodetexto"/>
        <w:spacing w:before="120" w:after="120"/>
        <w:ind w:right="74"/>
        <w:jc w:val="both"/>
      </w:pPr>
      <w:r w:rsidRPr="003A6227">
        <w:t>§</w:t>
      </w:r>
      <w:r w:rsidRPr="003A6227">
        <w:rPr>
          <w:spacing w:val="27"/>
        </w:rPr>
        <w:t xml:space="preserve"> </w:t>
      </w:r>
      <w:r w:rsidRPr="003A6227">
        <w:t>3</w:t>
      </w:r>
      <w:r w:rsidRPr="00B271ED">
        <w:rPr>
          <w:rFonts w:asciiTheme="minorHAnsi" w:hAnsiTheme="minorHAnsi" w:cstheme="minorHAnsi"/>
        </w:rPr>
        <w:t>º</w:t>
      </w:r>
      <w:r w:rsidRPr="003A6227">
        <w:rPr>
          <w:spacing w:val="27"/>
        </w:rPr>
        <w:t xml:space="preserve"> </w:t>
      </w:r>
      <w:r w:rsidRPr="003A6227">
        <w:t>As</w:t>
      </w:r>
      <w:r w:rsidRPr="003A6227">
        <w:rPr>
          <w:spacing w:val="27"/>
        </w:rPr>
        <w:t xml:space="preserve"> </w:t>
      </w:r>
      <w:r w:rsidRPr="003A6227">
        <w:t>vinculações</w:t>
      </w:r>
      <w:r w:rsidRPr="003A6227">
        <w:rPr>
          <w:spacing w:val="27"/>
        </w:rPr>
        <w:t xml:space="preserve"> </w:t>
      </w:r>
      <w:r w:rsidRPr="003A6227">
        <w:t>entre</w:t>
      </w:r>
      <w:r w:rsidRPr="003A6227">
        <w:rPr>
          <w:spacing w:val="27"/>
        </w:rPr>
        <w:t xml:space="preserve"> </w:t>
      </w:r>
      <w:r w:rsidRPr="003A6227">
        <w:t>ações</w:t>
      </w:r>
      <w:r w:rsidRPr="003A6227">
        <w:rPr>
          <w:spacing w:val="27"/>
        </w:rPr>
        <w:t xml:space="preserve"> </w:t>
      </w:r>
      <w:r w:rsidR="00DB51FF" w:rsidRPr="003A6227">
        <w:t>Orçamentárias</w:t>
      </w:r>
      <w:r w:rsidR="00DB51FF" w:rsidRPr="003A6227">
        <w:rPr>
          <w:spacing w:val="27"/>
        </w:rPr>
        <w:t xml:space="preserve"> </w:t>
      </w:r>
      <w:r w:rsidRPr="003A6227">
        <w:t>e</w:t>
      </w:r>
      <w:r w:rsidRPr="003A6227">
        <w:rPr>
          <w:spacing w:val="27"/>
        </w:rPr>
        <w:t xml:space="preserve"> </w:t>
      </w:r>
      <w:r w:rsidRPr="003A6227">
        <w:t>Iniciativas</w:t>
      </w:r>
      <w:r w:rsidRPr="003A6227">
        <w:rPr>
          <w:spacing w:val="27"/>
        </w:rPr>
        <w:t xml:space="preserve"> </w:t>
      </w:r>
      <w:r w:rsidRPr="003A6227">
        <w:t>constarão</w:t>
      </w:r>
      <w:r w:rsidRPr="003A6227">
        <w:rPr>
          <w:spacing w:val="27"/>
        </w:rPr>
        <w:t xml:space="preserve"> </w:t>
      </w:r>
      <w:r w:rsidRPr="003A6227">
        <w:t>nas</w:t>
      </w:r>
      <w:r w:rsidRPr="003A6227">
        <w:rPr>
          <w:spacing w:val="40"/>
        </w:rPr>
        <w:t xml:space="preserve"> </w:t>
      </w:r>
      <w:r w:rsidRPr="003A6227">
        <w:t>orçamentárias</w:t>
      </w:r>
      <w:r w:rsidRPr="003A6227">
        <w:rPr>
          <w:spacing w:val="-8"/>
        </w:rPr>
        <w:t xml:space="preserve"> </w:t>
      </w:r>
      <w:r w:rsidRPr="003A6227">
        <w:t>anuais.</w:t>
      </w:r>
    </w:p>
    <w:p w14:paraId="7B396F52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65709B31" w14:textId="5C2C8589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§</w:t>
      </w:r>
      <w:r w:rsidR="00B271ED">
        <w:t>4</w:t>
      </w:r>
      <w:r w:rsidRPr="0019582A">
        <w:rPr>
          <w:rFonts w:asciiTheme="minorHAnsi" w:hAnsiTheme="minorHAnsi" w:cstheme="minorHAnsi"/>
        </w:rPr>
        <w:t>º</w:t>
      </w:r>
      <w:r w:rsidRPr="003A6227">
        <w:rPr>
          <w:spacing w:val="2"/>
        </w:rPr>
        <w:t xml:space="preserve"> </w:t>
      </w:r>
      <w:r w:rsidRPr="003A6227">
        <w:t>Os</w:t>
      </w:r>
      <w:r w:rsidRPr="003A6227">
        <w:rPr>
          <w:spacing w:val="2"/>
        </w:rPr>
        <w:t xml:space="preserve"> </w:t>
      </w:r>
      <w:r w:rsidRPr="003A6227">
        <w:t>projetos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lei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2"/>
        </w:rPr>
        <w:t xml:space="preserve"> </w:t>
      </w:r>
      <w:r w:rsidRPr="003A6227">
        <w:t>revisão</w:t>
      </w:r>
      <w:r w:rsidRPr="003A6227">
        <w:rPr>
          <w:spacing w:val="3"/>
        </w:rPr>
        <w:t xml:space="preserve"> </w:t>
      </w:r>
      <w:r w:rsidRPr="003A6227">
        <w:t>anual</w:t>
      </w:r>
      <w:r w:rsidRPr="003A6227">
        <w:rPr>
          <w:spacing w:val="2"/>
        </w:rPr>
        <w:t xml:space="preserve"> </w:t>
      </w:r>
      <w:r w:rsidRPr="003A6227">
        <w:t>serão</w:t>
      </w:r>
      <w:r w:rsidRPr="003A6227">
        <w:rPr>
          <w:spacing w:val="2"/>
        </w:rPr>
        <w:t xml:space="preserve"> </w:t>
      </w:r>
      <w:r w:rsidRPr="003A6227">
        <w:t>encaminhados</w:t>
      </w:r>
      <w:r w:rsidRPr="003A6227">
        <w:rPr>
          <w:spacing w:val="3"/>
        </w:rPr>
        <w:t xml:space="preserve"> </w:t>
      </w:r>
      <w:r w:rsidRPr="003A6227">
        <w:t>à</w:t>
      </w:r>
      <w:r w:rsidRPr="003A6227">
        <w:rPr>
          <w:spacing w:val="2"/>
        </w:rPr>
        <w:t xml:space="preserve"> </w:t>
      </w:r>
      <w:r w:rsidRPr="003A6227">
        <w:t>Câmara</w:t>
      </w:r>
      <w:r w:rsidRPr="003A6227">
        <w:rPr>
          <w:spacing w:val="2"/>
        </w:rPr>
        <w:t xml:space="preserve"> </w:t>
      </w:r>
      <w:r w:rsidRPr="003A6227">
        <w:t>Municipal</w:t>
      </w:r>
      <w:r w:rsidRPr="003A6227">
        <w:rPr>
          <w:spacing w:val="3"/>
        </w:rPr>
        <w:t xml:space="preserve"> </w:t>
      </w:r>
      <w:r w:rsidRPr="003A6227">
        <w:t>até</w:t>
      </w:r>
      <w:r w:rsidRPr="003A6227">
        <w:rPr>
          <w:spacing w:val="2"/>
        </w:rPr>
        <w:t xml:space="preserve"> </w:t>
      </w:r>
      <w:r w:rsidRPr="003A6227">
        <w:t>31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2"/>
        </w:rPr>
        <w:t xml:space="preserve"> </w:t>
      </w:r>
      <w:r w:rsidRPr="003A6227">
        <w:t>agosto</w:t>
      </w:r>
      <w:r w:rsidR="00B271ED">
        <w:rPr>
          <w:spacing w:val="3"/>
        </w:rPr>
        <w:t xml:space="preserve"> dos anos de </w:t>
      </w:r>
      <w:r w:rsidRPr="003A6227">
        <w:t>2026</w:t>
      </w:r>
      <w:r w:rsidR="00B271ED">
        <w:rPr>
          <w:spacing w:val="3"/>
        </w:rPr>
        <w:t xml:space="preserve"> a 2029</w:t>
      </w:r>
      <w:r w:rsidRPr="003A6227">
        <w:rPr>
          <w:spacing w:val="-2"/>
        </w:rPr>
        <w:t>.</w:t>
      </w:r>
    </w:p>
    <w:p w14:paraId="2BFE9120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601248CC" w14:textId="19CFA220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Art.</w:t>
      </w:r>
      <w:r w:rsidRPr="003A6227">
        <w:rPr>
          <w:spacing w:val="1"/>
        </w:rPr>
        <w:t xml:space="preserve"> </w:t>
      </w:r>
      <w:r w:rsidRPr="003A6227">
        <w:t>1</w:t>
      </w:r>
      <w:r w:rsidR="0034750C">
        <w:t>7</w:t>
      </w:r>
      <w:r w:rsidR="00481AB7">
        <w:t>.</w:t>
      </w:r>
      <w:r w:rsidRPr="003A6227">
        <w:rPr>
          <w:spacing w:val="2"/>
        </w:rPr>
        <w:t xml:space="preserve"> </w:t>
      </w:r>
      <w:r w:rsidRPr="003A6227">
        <w:t>Os</w:t>
      </w:r>
      <w:r w:rsidRPr="003A6227">
        <w:rPr>
          <w:spacing w:val="2"/>
        </w:rPr>
        <w:t xml:space="preserve"> </w:t>
      </w:r>
      <w:r w:rsidRPr="003A6227">
        <w:t>orçamentos</w:t>
      </w:r>
      <w:r w:rsidRPr="003A6227">
        <w:rPr>
          <w:spacing w:val="2"/>
        </w:rPr>
        <w:t xml:space="preserve"> </w:t>
      </w:r>
      <w:r w:rsidRPr="003A6227">
        <w:t>anuais,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1"/>
        </w:rPr>
        <w:t xml:space="preserve"> </w:t>
      </w:r>
      <w:r w:rsidRPr="003A6227">
        <w:t>forma</w:t>
      </w:r>
      <w:r w:rsidRPr="003A6227">
        <w:rPr>
          <w:spacing w:val="2"/>
        </w:rPr>
        <w:t xml:space="preserve"> </w:t>
      </w:r>
      <w:r w:rsidRPr="003A6227">
        <w:t>articulada</w:t>
      </w:r>
      <w:r w:rsidRPr="003A6227">
        <w:rPr>
          <w:spacing w:val="2"/>
        </w:rPr>
        <w:t xml:space="preserve"> </w:t>
      </w:r>
      <w:r w:rsidRPr="003A6227">
        <w:t>com</w:t>
      </w:r>
      <w:r w:rsidRPr="003A6227">
        <w:rPr>
          <w:spacing w:val="2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PPA</w:t>
      </w:r>
      <w:r w:rsidRPr="003A6227">
        <w:rPr>
          <w:spacing w:val="2"/>
        </w:rPr>
        <w:t xml:space="preserve"> </w:t>
      </w:r>
      <w:r w:rsidRPr="003A6227">
        <w:t>2026 - 2029,</w:t>
      </w:r>
      <w:r w:rsidRPr="003A6227">
        <w:rPr>
          <w:spacing w:val="2"/>
        </w:rPr>
        <w:t xml:space="preserve"> </w:t>
      </w:r>
      <w:r w:rsidRPr="003A6227">
        <w:t>serão</w:t>
      </w:r>
      <w:r w:rsidRPr="003A6227">
        <w:rPr>
          <w:spacing w:val="2"/>
        </w:rPr>
        <w:t xml:space="preserve"> </w:t>
      </w:r>
      <w:r w:rsidRPr="003A6227">
        <w:t>orientados</w:t>
      </w:r>
      <w:r w:rsidRPr="003A6227">
        <w:rPr>
          <w:spacing w:val="2"/>
        </w:rPr>
        <w:t xml:space="preserve"> </w:t>
      </w:r>
      <w:r w:rsidRPr="003A6227">
        <w:t>para</w:t>
      </w:r>
      <w:r w:rsidRPr="003A6227">
        <w:rPr>
          <w:spacing w:val="1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alcance</w:t>
      </w:r>
      <w:r w:rsidRPr="003A6227">
        <w:rPr>
          <w:spacing w:val="2"/>
        </w:rPr>
        <w:t xml:space="preserve"> </w:t>
      </w:r>
      <w:r w:rsidRPr="003A6227">
        <w:t>dos</w:t>
      </w:r>
      <w:r w:rsidRPr="003A6227">
        <w:rPr>
          <w:spacing w:val="2"/>
        </w:rPr>
        <w:t xml:space="preserve"> </w:t>
      </w:r>
      <w:r w:rsidRPr="003A6227">
        <w:t>Objetivos</w:t>
      </w:r>
      <w:r w:rsidRPr="003A6227">
        <w:rPr>
          <w:spacing w:val="2"/>
        </w:rPr>
        <w:t xml:space="preserve"> </w:t>
      </w:r>
      <w:r w:rsidRPr="003A6227">
        <w:t>constantes</w:t>
      </w:r>
      <w:r w:rsidRPr="003A6227">
        <w:rPr>
          <w:spacing w:val="2"/>
        </w:rPr>
        <w:t xml:space="preserve"> </w:t>
      </w:r>
      <w:r w:rsidRPr="003A6227">
        <w:t>deste</w:t>
      </w:r>
      <w:r w:rsidRPr="003A6227">
        <w:rPr>
          <w:spacing w:val="1"/>
        </w:rPr>
        <w:t xml:space="preserve"> </w:t>
      </w:r>
      <w:r w:rsidRPr="003A6227">
        <w:rPr>
          <w:spacing w:val="-2"/>
        </w:rPr>
        <w:t>Plano.</w:t>
      </w:r>
    </w:p>
    <w:p w14:paraId="387FA196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1366CB6A" w14:textId="14E05EC4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Art.</w:t>
      </w:r>
      <w:r w:rsidRPr="003A6227">
        <w:rPr>
          <w:spacing w:val="2"/>
        </w:rPr>
        <w:t xml:space="preserve"> </w:t>
      </w:r>
      <w:r w:rsidRPr="003A6227">
        <w:t>1</w:t>
      </w:r>
      <w:r w:rsidR="0034750C">
        <w:t>8</w:t>
      </w:r>
      <w:r w:rsidR="00481AB7">
        <w:t xml:space="preserve">. </w:t>
      </w:r>
      <w:r w:rsidRPr="003A6227">
        <w:t>Para</w:t>
      </w:r>
      <w:r w:rsidRPr="003A6227">
        <w:rPr>
          <w:spacing w:val="2"/>
        </w:rPr>
        <w:t xml:space="preserve"> </w:t>
      </w:r>
      <w:r w:rsidRPr="003A6227">
        <w:t>fins</w:t>
      </w:r>
      <w:r w:rsidRPr="003A6227">
        <w:rPr>
          <w:spacing w:val="2"/>
        </w:rPr>
        <w:t xml:space="preserve"> </w:t>
      </w:r>
      <w:r w:rsidRPr="003A6227">
        <w:t>do</w:t>
      </w:r>
      <w:r w:rsidRPr="003A6227">
        <w:rPr>
          <w:spacing w:val="2"/>
        </w:rPr>
        <w:t xml:space="preserve"> </w:t>
      </w:r>
      <w:r w:rsidRPr="003A6227">
        <w:t>atendimento</w:t>
      </w:r>
      <w:r w:rsidRPr="003A6227">
        <w:rPr>
          <w:spacing w:val="2"/>
        </w:rPr>
        <w:t xml:space="preserve"> </w:t>
      </w:r>
      <w:r w:rsidRPr="003A6227">
        <w:t>ao</w:t>
      </w:r>
      <w:r w:rsidRPr="003A6227">
        <w:rPr>
          <w:spacing w:val="2"/>
        </w:rPr>
        <w:t xml:space="preserve"> </w:t>
      </w:r>
      <w:r w:rsidRPr="003A6227">
        <w:t>disposto</w:t>
      </w:r>
      <w:r w:rsidRPr="003A6227">
        <w:rPr>
          <w:spacing w:val="2"/>
        </w:rPr>
        <w:t xml:space="preserve"> </w:t>
      </w:r>
      <w:r w:rsidRPr="003A6227">
        <w:t>no</w:t>
      </w:r>
      <w:r w:rsidRPr="003A6227">
        <w:rPr>
          <w:spacing w:val="2"/>
        </w:rPr>
        <w:t xml:space="preserve"> </w:t>
      </w:r>
      <w:r w:rsidR="00B271ED">
        <w:rPr>
          <w:spacing w:val="2"/>
        </w:rPr>
        <w:t>§</w:t>
      </w:r>
      <w:r w:rsidRPr="003A6227">
        <w:t>1º</w:t>
      </w:r>
      <w:r w:rsidRPr="003A6227">
        <w:rPr>
          <w:spacing w:val="2"/>
        </w:rPr>
        <w:t xml:space="preserve"> </w:t>
      </w:r>
      <w:r w:rsidRPr="003A6227">
        <w:t>do</w:t>
      </w:r>
      <w:r w:rsidRPr="003A6227">
        <w:rPr>
          <w:spacing w:val="2"/>
        </w:rPr>
        <w:t xml:space="preserve"> </w:t>
      </w:r>
      <w:r w:rsidRPr="003A6227">
        <w:t>art.</w:t>
      </w:r>
      <w:r w:rsidRPr="003A6227">
        <w:rPr>
          <w:spacing w:val="2"/>
        </w:rPr>
        <w:t xml:space="preserve"> </w:t>
      </w:r>
      <w:r w:rsidRPr="003A6227">
        <w:t>167</w:t>
      </w:r>
      <w:r w:rsidRPr="003A6227">
        <w:rPr>
          <w:spacing w:val="3"/>
        </w:rPr>
        <w:t xml:space="preserve"> </w:t>
      </w:r>
      <w:r w:rsidRPr="003A6227">
        <w:t>da</w:t>
      </w:r>
      <w:r w:rsidRPr="003A6227">
        <w:rPr>
          <w:spacing w:val="2"/>
        </w:rPr>
        <w:t xml:space="preserve"> </w:t>
      </w:r>
      <w:r w:rsidRPr="003A6227">
        <w:t>Constituição</w:t>
      </w:r>
      <w:r w:rsidRPr="003A6227">
        <w:rPr>
          <w:spacing w:val="2"/>
        </w:rPr>
        <w:t xml:space="preserve"> </w:t>
      </w:r>
      <w:r w:rsidRPr="003A6227">
        <w:t>Federal,</w:t>
      </w:r>
      <w:r w:rsidRPr="003A6227">
        <w:rPr>
          <w:spacing w:val="2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investimento</w:t>
      </w:r>
      <w:r w:rsidRPr="003A6227">
        <w:rPr>
          <w:spacing w:val="2"/>
        </w:rPr>
        <w:t xml:space="preserve"> </w:t>
      </w:r>
      <w:r w:rsidRPr="003A6227">
        <w:t>plurianual,</w:t>
      </w:r>
      <w:r w:rsidRPr="003A6227">
        <w:rPr>
          <w:spacing w:val="2"/>
        </w:rPr>
        <w:t xml:space="preserve"> </w:t>
      </w:r>
      <w:r w:rsidRPr="003A6227">
        <w:t>para</w:t>
      </w:r>
      <w:r w:rsidRPr="003A6227">
        <w:rPr>
          <w:spacing w:val="2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período</w:t>
      </w:r>
      <w:r w:rsidRPr="003A6227">
        <w:rPr>
          <w:spacing w:val="2"/>
        </w:rPr>
        <w:t xml:space="preserve"> </w:t>
      </w:r>
      <w:r w:rsidRPr="003A6227">
        <w:t>2026 - 2029,</w:t>
      </w:r>
      <w:r w:rsidRPr="003A6227">
        <w:rPr>
          <w:spacing w:val="2"/>
        </w:rPr>
        <w:t xml:space="preserve"> </w:t>
      </w:r>
      <w:r w:rsidRPr="003A6227">
        <w:t>está</w:t>
      </w:r>
      <w:r w:rsidRPr="003A6227">
        <w:rPr>
          <w:spacing w:val="3"/>
        </w:rPr>
        <w:t xml:space="preserve"> </w:t>
      </w:r>
      <w:r w:rsidRPr="003A6227">
        <w:t>incluído</w:t>
      </w:r>
      <w:r w:rsidRPr="003A6227">
        <w:rPr>
          <w:spacing w:val="2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Valor</w:t>
      </w:r>
      <w:r w:rsidRPr="003A6227">
        <w:rPr>
          <w:spacing w:val="2"/>
        </w:rPr>
        <w:t xml:space="preserve"> </w:t>
      </w:r>
      <w:r w:rsidRPr="003A6227">
        <w:t>Global</w:t>
      </w:r>
      <w:r w:rsidRPr="003A6227">
        <w:rPr>
          <w:spacing w:val="2"/>
        </w:rPr>
        <w:t xml:space="preserve"> </w:t>
      </w:r>
      <w:r w:rsidRPr="003A6227">
        <w:t>dos</w:t>
      </w:r>
      <w:r w:rsidRPr="003A6227">
        <w:rPr>
          <w:spacing w:val="2"/>
        </w:rPr>
        <w:t xml:space="preserve"> </w:t>
      </w:r>
      <w:r w:rsidRPr="003A6227">
        <w:rPr>
          <w:spacing w:val="-2"/>
        </w:rPr>
        <w:t>Programas.</w:t>
      </w:r>
    </w:p>
    <w:p w14:paraId="699665C4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49CAFC40" w14:textId="078C5359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Art.</w:t>
      </w:r>
      <w:r w:rsidRPr="003A6227">
        <w:rPr>
          <w:spacing w:val="2"/>
        </w:rPr>
        <w:t xml:space="preserve"> </w:t>
      </w:r>
      <w:r w:rsidRPr="003A6227">
        <w:t>1</w:t>
      </w:r>
      <w:r w:rsidR="0034750C">
        <w:t>9.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3"/>
        </w:rPr>
        <w:t xml:space="preserve"> </w:t>
      </w:r>
      <w:r w:rsidRPr="003A6227">
        <w:t>Poder</w:t>
      </w:r>
      <w:r w:rsidRPr="003A6227">
        <w:rPr>
          <w:spacing w:val="3"/>
        </w:rPr>
        <w:t xml:space="preserve"> </w:t>
      </w:r>
      <w:r w:rsidRPr="003A6227">
        <w:t>Executivo,</w:t>
      </w:r>
      <w:r w:rsidRPr="003A6227">
        <w:rPr>
          <w:spacing w:val="3"/>
        </w:rPr>
        <w:t xml:space="preserve"> </w:t>
      </w:r>
      <w:r w:rsidRPr="003A6227">
        <w:t>através</w:t>
      </w:r>
      <w:r w:rsidRPr="003A6227">
        <w:rPr>
          <w:spacing w:val="3"/>
        </w:rPr>
        <w:t xml:space="preserve"> </w:t>
      </w:r>
      <w:r w:rsidRPr="003A6227">
        <w:t>da</w:t>
      </w:r>
      <w:r w:rsidRPr="003A6227">
        <w:rPr>
          <w:spacing w:val="2"/>
        </w:rPr>
        <w:t xml:space="preserve"> </w:t>
      </w:r>
      <w:r w:rsidRPr="003A6227">
        <w:t>Secretaria</w:t>
      </w:r>
      <w:r w:rsidRPr="003A6227">
        <w:rPr>
          <w:spacing w:val="3"/>
        </w:rPr>
        <w:t xml:space="preserve"> </w:t>
      </w:r>
      <w:r w:rsidRPr="003A6227">
        <w:t>Municipal</w:t>
      </w:r>
      <w:r w:rsidRPr="003A6227">
        <w:rPr>
          <w:spacing w:val="3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Planejamento,</w:t>
      </w:r>
      <w:r w:rsidRPr="003A6227">
        <w:rPr>
          <w:spacing w:val="3"/>
        </w:rPr>
        <w:t xml:space="preserve"> </w:t>
      </w:r>
      <w:r w:rsidRPr="003A6227">
        <w:t>instituirá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3"/>
        </w:rPr>
        <w:t xml:space="preserve"> </w:t>
      </w:r>
      <w:r w:rsidRPr="003A6227">
        <w:t>Sistema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Informação,</w:t>
      </w:r>
      <w:r w:rsidRPr="003A6227">
        <w:rPr>
          <w:spacing w:val="3"/>
        </w:rPr>
        <w:t xml:space="preserve"> </w:t>
      </w:r>
      <w:r w:rsidRPr="003A6227">
        <w:t>Acompanhamento,</w:t>
      </w:r>
      <w:r w:rsidRPr="003A6227">
        <w:rPr>
          <w:spacing w:val="3"/>
        </w:rPr>
        <w:t xml:space="preserve"> </w:t>
      </w:r>
      <w:r w:rsidRPr="003A6227">
        <w:t>Controle</w:t>
      </w:r>
      <w:r w:rsidRPr="003A6227">
        <w:rPr>
          <w:spacing w:val="3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Avaliação</w:t>
      </w:r>
      <w:r w:rsidRPr="003A6227">
        <w:rPr>
          <w:spacing w:val="2"/>
        </w:rPr>
        <w:t xml:space="preserve"> </w:t>
      </w:r>
      <w:r w:rsidRPr="003A6227">
        <w:t>do</w:t>
      </w:r>
      <w:r w:rsidRPr="003A6227">
        <w:rPr>
          <w:spacing w:val="3"/>
        </w:rPr>
        <w:t xml:space="preserve"> </w:t>
      </w:r>
      <w:r w:rsidRPr="003A6227">
        <w:t>Plano</w:t>
      </w:r>
      <w:r w:rsidRPr="003A6227">
        <w:rPr>
          <w:spacing w:val="3"/>
        </w:rPr>
        <w:t xml:space="preserve"> </w:t>
      </w:r>
      <w:r w:rsidRPr="003A6227">
        <w:t>Plurianual</w:t>
      </w:r>
      <w:r w:rsidRPr="003A6227">
        <w:rPr>
          <w:spacing w:val="3"/>
        </w:rPr>
        <w:t xml:space="preserve"> </w:t>
      </w:r>
      <w:r w:rsidRPr="003A6227">
        <w:t>2026 - 2029</w:t>
      </w:r>
      <w:r w:rsidRPr="003A6227">
        <w:rPr>
          <w:spacing w:val="-2"/>
        </w:rPr>
        <w:t>.</w:t>
      </w:r>
    </w:p>
    <w:p w14:paraId="0B3BFA3F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16FBF1F2" w14:textId="77777777" w:rsidR="002E2111" w:rsidRPr="003A6227" w:rsidRDefault="002E2111" w:rsidP="008B2E0F">
      <w:pPr>
        <w:pStyle w:val="Corpodetexto"/>
        <w:spacing w:before="120" w:after="120"/>
        <w:jc w:val="both"/>
      </w:pPr>
      <w:r w:rsidRPr="003A6227">
        <w:t>Parágrafo</w:t>
      </w:r>
      <w:r w:rsidRPr="003A6227">
        <w:rPr>
          <w:spacing w:val="2"/>
        </w:rPr>
        <w:t xml:space="preserve"> </w:t>
      </w:r>
      <w:r w:rsidRPr="003A6227">
        <w:t>único.</w:t>
      </w:r>
      <w:r w:rsidRPr="003A6227">
        <w:rPr>
          <w:spacing w:val="2"/>
        </w:rPr>
        <w:t xml:space="preserve"> </w:t>
      </w:r>
      <w:r w:rsidRPr="003A6227">
        <w:t>A</w:t>
      </w:r>
      <w:r w:rsidRPr="003A6227">
        <w:rPr>
          <w:spacing w:val="3"/>
        </w:rPr>
        <w:t xml:space="preserve"> </w:t>
      </w:r>
      <w:r w:rsidRPr="003A6227">
        <w:t>lei</w:t>
      </w:r>
      <w:r w:rsidRPr="003A6227">
        <w:rPr>
          <w:spacing w:val="2"/>
        </w:rPr>
        <w:t xml:space="preserve"> </w:t>
      </w:r>
      <w:r w:rsidRPr="003A6227">
        <w:t>orçamentária</w:t>
      </w:r>
      <w:r w:rsidRPr="003A6227">
        <w:rPr>
          <w:spacing w:val="3"/>
        </w:rPr>
        <w:t xml:space="preserve"> </w:t>
      </w:r>
      <w:r w:rsidRPr="003A6227">
        <w:t>anual</w:t>
      </w:r>
      <w:r w:rsidRPr="003A6227">
        <w:rPr>
          <w:spacing w:val="2"/>
        </w:rPr>
        <w:t xml:space="preserve"> </w:t>
      </w:r>
      <w:r w:rsidRPr="003A6227">
        <w:t>e</w:t>
      </w:r>
      <w:r w:rsidRPr="003A6227">
        <w:rPr>
          <w:spacing w:val="3"/>
        </w:rPr>
        <w:t xml:space="preserve"> </w:t>
      </w:r>
      <w:r w:rsidRPr="003A6227">
        <w:t>seus</w:t>
      </w:r>
      <w:r w:rsidRPr="003A6227">
        <w:rPr>
          <w:spacing w:val="2"/>
        </w:rPr>
        <w:t xml:space="preserve"> </w:t>
      </w:r>
      <w:r w:rsidRPr="003A6227">
        <w:t>anexos</w:t>
      </w:r>
      <w:r w:rsidRPr="003A6227">
        <w:rPr>
          <w:spacing w:val="3"/>
        </w:rPr>
        <w:t xml:space="preserve"> </w:t>
      </w:r>
      <w:r w:rsidRPr="003A6227">
        <w:t>detalharão</w:t>
      </w:r>
      <w:r w:rsidRPr="003A6227">
        <w:rPr>
          <w:spacing w:val="2"/>
        </w:rPr>
        <w:t xml:space="preserve"> </w:t>
      </w:r>
      <w:r w:rsidRPr="003A6227">
        <w:t>os</w:t>
      </w:r>
      <w:r w:rsidRPr="003A6227">
        <w:rPr>
          <w:spacing w:val="3"/>
        </w:rPr>
        <w:t xml:space="preserve"> </w:t>
      </w:r>
      <w:r w:rsidRPr="003A6227">
        <w:t>investimentos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3"/>
        </w:rPr>
        <w:t xml:space="preserve"> </w:t>
      </w:r>
      <w:r w:rsidRPr="003A6227">
        <w:t>que</w:t>
      </w:r>
      <w:r w:rsidRPr="003A6227">
        <w:rPr>
          <w:spacing w:val="2"/>
        </w:rPr>
        <w:t xml:space="preserve"> </w:t>
      </w:r>
      <w:r w:rsidRPr="003A6227">
        <w:t>tratam</w:t>
      </w:r>
      <w:r w:rsidRPr="003A6227">
        <w:rPr>
          <w:spacing w:val="3"/>
        </w:rPr>
        <w:t xml:space="preserve"> </w:t>
      </w:r>
      <w:r w:rsidRPr="003A6227">
        <w:t>o</w:t>
      </w:r>
      <w:r w:rsidRPr="003A6227">
        <w:rPr>
          <w:spacing w:val="2"/>
        </w:rPr>
        <w:t xml:space="preserve"> </w:t>
      </w:r>
      <w:r w:rsidRPr="003A6227">
        <w:t>caput,</w:t>
      </w:r>
      <w:r w:rsidRPr="003A6227">
        <w:rPr>
          <w:spacing w:val="3"/>
        </w:rPr>
        <w:t xml:space="preserve"> </w:t>
      </w:r>
      <w:r w:rsidRPr="003A6227">
        <w:t>para</w:t>
      </w:r>
      <w:r w:rsidRPr="003A6227">
        <w:rPr>
          <w:spacing w:val="2"/>
        </w:rPr>
        <w:t xml:space="preserve"> </w:t>
      </w:r>
      <w:r w:rsidRPr="003A6227">
        <w:t>o</w:t>
      </w:r>
      <w:r w:rsidRPr="003A6227">
        <w:rPr>
          <w:spacing w:val="3"/>
        </w:rPr>
        <w:t xml:space="preserve"> </w:t>
      </w:r>
      <w:r w:rsidRPr="003A6227">
        <w:t>ano</w:t>
      </w:r>
      <w:r w:rsidRPr="003A6227">
        <w:rPr>
          <w:spacing w:val="2"/>
        </w:rPr>
        <w:t xml:space="preserve"> </w:t>
      </w:r>
      <w:r w:rsidRPr="003A6227">
        <w:t>de</w:t>
      </w:r>
      <w:r w:rsidRPr="003A6227">
        <w:rPr>
          <w:spacing w:val="2"/>
        </w:rPr>
        <w:t xml:space="preserve"> </w:t>
      </w:r>
      <w:r w:rsidRPr="003A6227">
        <w:t>sua</w:t>
      </w:r>
      <w:r w:rsidRPr="003A6227">
        <w:rPr>
          <w:spacing w:val="3"/>
        </w:rPr>
        <w:t xml:space="preserve"> </w:t>
      </w:r>
      <w:r w:rsidRPr="003A6227">
        <w:rPr>
          <w:spacing w:val="-2"/>
        </w:rPr>
        <w:t>vigência.</w:t>
      </w:r>
    </w:p>
    <w:p w14:paraId="5A7D8716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73BF6D5B" w14:textId="15541C3E" w:rsidR="0019582A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Art. </w:t>
      </w:r>
      <w:r w:rsidR="0034750C">
        <w:t>20</w:t>
      </w:r>
      <w:r w:rsidR="0019582A">
        <w:t>.</w:t>
      </w:r>
      <w:r w:rsidRPr="003A6227">
        <w:t xml:space="preserve"> Poder Executivo com a aprovação do Poder Legislativo fica autorizado a:</w:t>
      </w:r>
    </w:p>
    <w:p w14:paraId="76C76282" w14:textId="77777777" w:rsidR="0019582A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 I – alterar a unidade orçamentária responsável por programas e ações</w:t>
      </w:r>
      <w:r w:rsidR="0019582A">
        <w:t>;</w:t>
      </w:r>
    </w:p>
    <w:p w14:paraId="5C1D6E30" w14:textId="77777777" w:rsidR="0019582A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 II – incluir, excluir e alterar os indicadores dos programas e</w:t>
      </w:r>
      <w:r w:rsidRPr="003A6227">
        <w:rPr>
          <w:spacing w:val="80"/>
        </w:rPr>
        <w:t xml:space="preserve"> </w:t>
      </w:r>
      <w:r w:rsidRPr="003A6227">
        <w:t>seus respectivos índices;</w:t>
      </w:r>
    </w:p>
    <w:p w14:paraId="0E944174" w14:textId="77777777" w:rsidR="0019582A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 III – Valor de Referência; </w:t>
      </w:r>
    </w:p>
    <w:p w14:paraId="39319ACF" w14:textId="77777777" w:rsidR="0078551B" w:rsidRDefault="002E2111" w:rsidP="008B2E0F">
      <w:pPr>
        <w:pStyle w:val="Corpodetexto"/>
        <w:spacing w:before="120" w:after="120"/>
        <w:ind w:right="77"/>
        <w:jc w:val="both"/>
      </w:pPr>
      <w:r w:rsidRPr="003A6227">
        <w:lastRenderedPageBreak/>
        <w:t xml:space="preserve">IV – Metas; </w:t>
      </w:r>
    </w:p>
    <w:p w14:paraId="6EEE0B92" w14:textId="77777777" w:rsidR="00CA492D" w:rsidRDefault="00CA492D" w:rsidP="008B2E0F">
      <w:pPr>
        <w:pStyle w:val="Corpodetexto"/>
        <w:spacing w:before="120" w:after="120"/>
        <w:ind w:right="77"/>
        <w:jc w:val="both"/>
      </w:pPr>
    </w:p>
    <w:p w14:paraId="532C56B5" w14:textId="49861DCA" w:rsidR="0019582A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V – Órgão Responsável; e </w:t>
      </w:r>
    </w:p>
    <w:p w14:paraId="64C21CA8" w14:textId="77777777" w:rsidR="0019582A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VI – Iniciativas sem financiamento orçamentário. </w:t>
      </w:r>
    </w:p>
    <w:p w14:paraId="70A7F09F" w14:textId="77777777" w:rsidR="0019582A" w:rsidRDefault="0019582A" w:rsidP="008B2E0F">
      <w:pPr>
        <w:pStyle w:val="Corpodetexto"/>
        <w:spacing w:before="120" w:after="120"/>
        <w:ind w:right="77"/>
        <w:jc w:val="both"/>
      </w:pPr>
    </w:p>
    <w:p w14:paraId="1CB43D59" w14:textId="05D25232" w:rsidR="002E2111" w:rsidRPr="003A6227" w:rsidRDefault="0019582A" w:rsidP="008B2E0F">
      <w:pPr>
        <w:pStyle w:val="Corpodetexto"/>
        <w:spacing w:before="120" w:after="120"/>
        <w:ind w:right="77"/>
        <w:jc w:val="both"/>
      </w:pPr>
      <w:r>
        <w:t>Parágrafo único.</w:t>
      </w:r>
      <w:r w:rsidR="002E2111" w:rsidRPr="003A6227">
        <w:t xml:space="preserve"> A revisão de que trata o caput, será proposta pelo Poder Executivo por</w:t>
      </w:r>
      <w:r w:rsidR="002E2111" w:rsidRPr="003A6227">
        <w:rPr>
          <w:spacing w:val="40"/>
        </w:rPr>
        <w:t xml:space="preserve"> </w:t>
      </w:r>
      <w:r w:rsidR="002E2111" w:rsidRPr="003A6227">
        <w:t>meio de projeto de lei, sempre que necessário.</w:t>
      </w:r>
    </w:p>
    <w:p w14:paraId="49A23774" w14:textId="77777777" w:rsidR="002E2111" w:rsidRPr="003A6227" w:rsidRDefault="002E2111" w:rsidP="008B2E0F">
      <w:pPr>
        <w:pStyle w:val="Corpodetexto"/>
        <w:spacing w:before="120" w:after="120"/>
        <w:jc w:val="both"/>
      </w:pPr>
    </w:p>
    <w:p w14:paraId="0E2FE9A0" w14:textId="0DD1ED37" w:rsidR="002E2111" w:rsidRPr="003A6227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Art. </w:t>
      </w:r>
      <w:r w:rsidR="007F009B">
        <w:t>2</w:t>
      </w:r>
      <w:r w:rsidR="0034750C">
        <w:t>1</w:t>
      </w:r>
      <w:r w:rsidR="0019582A">
        <w:t xml:space="preserve">. </w:t>
      </w:r>
      <w:r w:rsidRPr="003A6227">
        <w:t xml:space="preserve">O Poder Executivo divulgará, pela </w:t>
      </w:r>
      <w:r w:rsidR="0078551B" w:rsidRPr="003A6227">
        <w:t>internet</w:t>
      </w:r>
      <w:r w:rsidRPr="003A6227">
        <w:t xml:space="preserve">, pelo menos uma vez em cada um dos anos subsequentes à aprovação do Plano, a ocorrência de alterações ocorridas. </w:t>
      </w:r>
    </w:p>
    <w:p w14:paraId="5F225E4A" w14:textId="77777777" w:rsidR="002E2111" w:rsidRPr="003A6227" w:rsidRDefault="002E2111" w:rsidP="008B2E0F">
      <w:pPr>
        <w:pStyle w:val="Corpodetexto"/>
        <w:spacing w:before="120" w:after="120"/>
        <w:ind w:right="77"/>
        <w:jc w:val="both"/>
      </w:pPr>
    </w:p>
    <w:p w14:paraId="44881B71" w14:textId="32EADEAC" w:rsidR="002E2111" w:rsidRDefault="002E2111" w:rsidP="008B2E0F">
      <w:pPr>
        <w:pStyle w:val="Corpodetexto"/>
        <w:spacing w:before="120" w:after="120"/>
        <w:ind w:right="77"/>
        <w:jc w:val="both"/>
      </w:pPr>
      <w:r w:rsidRPr="003A6227">
        <w:t xml:space="preserve">Art. </w:t>
      </w:r>
      <w:r w:rsidR="007F009B">
        <w:t>2</w:t>
      </w:r>
      <w:r w:rsidR="0034750C">
        <w:t>2</w:t>
      </w:r>
      <w:r w:rsidR="0019582A">
        <w:t xml:space="preserve">. </w:t>
      </w:r>
      <w:r w:rsidRPr="003A6227">
        <w:t>Esta</w:t>
      </w:r>
      <w:r w:rsidRPr="003A6227">
        <w:rPr>
          <w:spacing w:val="5"/>
        </w:rPr>
        <w:t xml:space="preserve"> </w:t>
      </w:r>
      <w:r w:rsidRPr="003A6227">
        <w:t>Lei</w:t>
      </w:r>
      <w:r w:rsidRPr="003A6227">
        <w:rPr>
          <w:spacing w:val="5"/>
        </w:rPr>
        <w:t xml:space="preserve"> </w:t>
      </w:r>
      <w:r w:rsidRPr="003A6227">
        <w:t>entrará</w:t>
      </w:r>
      <w:r w:rsidRPr="003A6227">
        <w:rPr>
          <w:spacing w:val="5"/>
        </w:rPr>
        <w:t xml:space="preserve"> </w:t>
      </w:r>
      <w:r w:rsidRPr="003A6227">
        <w:t>em</w:t>
      </w:r>
      <w:r w:rsidRPr="003A6227">
        <w:rPr>
          <w:spacing w:val="5"/>
        </w:rPr>
        <w:t xml:space="preserve"> </w:t>
      </w:r>
      <w:r w:rsidRPr="003A6227">
        <w:t>vigor</w:t>
      </w:r>
      <w:r w:rsidRPr="003A6227">
        <w:rPr>
          <w:spacing w:val="5"/>
        </w:rPr>
        <w:t xml:space="preserve"> </w:t>
      </w:r>
      <w:r w:rsidRPr="003A6227">
        <w:t>na</w:t>
      </w:r>
      <w:r w:rsidRPr="003A6227">
        <w:rPr>
          <w:spacing w:val="5"/>
        </w:rPr>
        <w:t xml:space="preserve"> </w:t>
      </w:r>
      <w:r w:rsidRPr="003A6227">
        <w:t>data</w:t>
      </w:r>
      <w:r w:rsidRPr="003A6227">
        <w:rPr>
          <w:spacing w:val="5"/>
        </w:rPr>
        <w:t xml:space="preserve"> </w:t>
      </w:r>
      <w:r w:rsidRPr="003A6227">
        <w:t>de</w:t>
      </w:r>
      <w:r w:rsidRPr="003A6227">
        <w:rPr>
          <w:spacing w:val="40"/>
        </w:rPr>
        <w:t xml:space="preserve"> </w:t>
      </w:r>
      <w:r w:rsidRPr="003A6227">
        <w:t>sua publicação e revogadas as disposições em contrário.</w:t>
      </w:r>
    </w:p>
    <w:p w14:paraId="79D2F083" w14:textId="77777777" w:rsidR="001C78B1" w:rsidRDefault="001C78B1" w:rsidP="008B2E0F">
      <w:pPr>
        <w:pStyle w:val="Corpodetexto"/>
        <w:spacing w:before="120" w:after="120"/>
        <w:ind w:right="77"/>
        <w:jc w:val="both"/>
      </w:pPr>
    </w:p>
    <w:p w14:paraId="3E4A3B0C" w14:textId="47669097" w:rsidR="001C78B1" w:rsidRDefault="005915B7" w:rsidP="00EA1911">
      <w:pPr>
        <w:pStyle w:val="Corpodetexto"/>
        <w:spacing w:before="120" w:after="120"/>
        <w:ind w:right="77"/>
        <w:jc w:val="right"/>
      </w:pPr>
      <w:r w:rsidRPr="005F4048">
        <w:t>São Bento do Trairi</w:t>
      </w:r>
      <w:r w:rsidR="005F4048" w:rsidRPr="005F4048">
        <w:t>/RN, 2</w:t>
      </w:r>
      <w:r w:rsidR="009347FC">
        <w:t>5</w:t>
      </w:r>
      <w:r w:rsidR="001C78B1" w:rsidRPr="005F4048">
        <w:t xml:space="preserve"> de </w:t>
      </w:r>
      <w:r w:rsidR="009347FC">
        <w:t>NOVEMBRO</w:t>
      </w:r>
      <w:r w:rsidR="001C78B1" w:rsidRPr="005F4048">
        <w:t xml:space="preserve"> de 2025.</w:t>
      </w:r>
    </w:p>
    <w:p w14:paraId="02F178E1" w14:textId="77777777" w:rsidR="00F4040C" w:rsidRDefault="00F4040C" w:rsidP="008B2E0F">
      <w:pPr>
        <w:pStyle w:val="Corpodetexto"/>
        <w:spacing w:before="120" w:after="120"/>
        <w:ind w:right="77"/>
        <w:jc w:val="center"/>
      </w:pPr>
    </w:p>
    <w:p w14:paraId="04B6F9B4" w14:textId="77777777" w:rsidR="00F4040C" w:rsidRDefault="00F4040C" w:rsidP="008B2E0F">
      <w:pPr>
        <w:pStyle w:val="Corpodetexto"/>
        <w:spacing w:before="120" w:after="120"/>
        <w:ind w:right="77"/>
        <w:jc w:val="center"/>
      </w:pPr>
    </w:p>
    <w:p w14:paraId="0D10E4D6" w14:textId="77777777" w:rsidR="00EA1911" w:rsidRDefault="00EA1911" w:rsidP="008B2E0F">
      <w:pPr>
        <w:pStyle w:val="Corpodetexto"/>
        <w:spacing w:before="120" w:after="120"/>
        <w:ind w:right="77"/>
        <w:jc w:val="center"/>
      </w:pPr>
    </w:p>
    <w:p w14:paraId="7464BF93" w14:textId="44C5D795" w:rsidR="00EA1911" w:rsidRDefault="00EA1911" w:rsidP="008B2E0F">
      <w:pPr>
        <w:pStyle w:val="Corpodetexto"/>
        <w:spacing w:before="120" w:after="120"/>
        <w:ind w:right="77"/>
        <w:jc w:val="center"/>
      </w:pPr>
    </w:p>
    <w:p w14:paraId="39E0BD17" w14:textId="081A6651" w:rsidR="00CA492D" w:rsidRPr="00EA1911" w:rsidRDefault="00CA492D" w:rsidP="00CA492D">
      <w:pPr>
        <w:tabs>
          <w:tab w:val="left" w:pos="3544"/>
          <w:tab w:val="left" w:pos="4536"/>
          <w:tab w:val="right" w:pos="8504"/>
        </w:tabs>
        <w:ind w:right="-7904"/>
        <w:rPr>
          <w:b/>
          <w:bCs/>
          <w:sz w:val="24"/>
          <w:szCs w:val="24"/>
        </w:rPr>
      </w:pPr>
      <w:r w:rsidRPr="00EA1911">
        <w:rPr>
          <w:b/>
          <w:bCs/>
          <w:sz w:val="24"/>
          <w:szCs w:val="24"/>
        </w:rPr>
        <w:t xml:space="preserve">                </w:t>
      </w:r>
      <w:r w:rsidR="00AA5D87" w:rsidRPr="00EA1911">
        <w:rPr>
          <w:b/>
          <w:bCs/>
          <w:sz w:val="24"/>
          <w:szCs w:val="24"/>
        </w:rPr>
        <w:t xml:space="preserve">                                </w:t>
      </w:r>
      <w:r w:rsidR="005915B7" w:rsidRPr="00EA1911">
        <w:rPr>
          <w:b/>
          <w:bCs/>
          <w:sz w:val="24"/>
          <w:szCs w:val="24"/>
        </w:rPr>
        <w:t xml:space="preserve">      </w:t>
      </w:r>
      <w:r w:rsidR="00AA5D87" w:rsidRPr="00EA1911">
        <w:rPr>
          <w:b/>
          <w:bCs/>
          <w:sz w:val="24"/>
          <w:szCs w:val="24"/>
        </w:rPr>
        <w:t xml:space="preserve"> </w:t>
      </w:r>
      <w:r w:rsidR="005915B7" w:rsidRPr="00EA1911">
        <w:rPr>
          <w:b/>
          <w:bCs/>
          <w:sz w:val="24"/>
          <w:szCs w:val="24"/>
        </w:rPr>
        <w:t>Rafael dos Santos Matias</w:t>
      </w:r>
    </w:p>
    <w:p w14:paraId="7DC2E741" w14:textId="3C314C97" w:rsidR="00CA492D" w:rsidRPr="002F21EE" w:rsidRDefault="005915B7" w:rsidP="00CA492D">
      <w:pPr>
        <w:pStyle w:val="Corpodetexto"/>
        <w:ind w:right="1421"/>
        <w:jc w:val="center"/>
      </w:pPr>
      <w:r>
        <w:rPr>
          <w:rFonts w:eastAsia="Arial Unicode MS"/>
        </w:rPr>
        <w:t xml:space="preserve">                      Prefeito</w:t>
      </w:r>
      <w:r w:rsidR="00CA492D" w:rsidRPr="007D4510">
        <w:rPr>
          <w:rFonts w:eastAsia="Arial Unicode MS"/>
        </w:rPr>
        <w:t xml:space="preserve"> Constitucional</w:t>
      </w:r>
    </w:p>
    <w:p w14:paraId="392EA8E4" w14:textId="77777777" w:rsidR="00CA492D" w:rsidRDefault="00CA492D" w:rsidP="00CA492D">
      <w:pPr>
        <w:pStyle w:val="Corpodetexto"/>
        <w:spacing w:line="360" w:lineRule="auto"/>
        <w:rPr>
          <w:b/>
        </w:rPr>
      </w:pPr>
    </w:p>
    <w:p w14:paraId="032E9649" w14:textId="5399445E" w:rsidR="00F4040C" w:rsidRPr="003A6227" w:rsidRDefault="00F4040C" w:rsidP="00CA492D">
      <w:pPr>
        <w:pStyle w:val="Ttulo1"/>
        <w:ind w:left="720" w:right="1272" w:firstLine="720"/>
      </w:pPr>
    </w:p>
    <w:sectPr w:rsidR="00F4040C" w:rsidRPr="003A6227" w:rsidSect="00971269">
      <w:headerReference w:type="default" r:id="rId7"/>
      <w:footerReference w:type="default" r:id="rId8"/>
      <w:pgSz w:w="12240" w:h="15840"/>
      <w:pgMar w:top="3040" w:right="1325" w:bottom="1040" w:left="1800" w:header="906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A79E" w14:textId="77777777" w:rsidR="00B6138F" w:rsidRDefault="00B6138F">
      <w:r>
        <w:separator/>
      </w:r>
    </w:p>
  </w:endnote>
  <w:endnote w:type="continuationSeparator" w:id="0">
    <w:p w14:paraId="6D3E73B1" w14:textId="77777777" w:rsidR="00B6138F" w:rsidRDefault="00B6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E854" w14:textId="77777777" w:rsidR="00506583" w:rsidRDefault="001E393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1FF87587" wp14:editId="19C17ECF">
              <wp:simplePos x="0" y="0"/>
              <wp:positionH relativeFrom="page">
                <wp:posOffset>6941566</wp:posOffset>
              </wp:positionH>
              <wp:positionV relativeFrom="page">
                <wp:posOffset>9373446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4D31D" w14:textId="77777777" w:rsidR="00506583" w:rsidRDefault="001E393A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52989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875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6.6pt;margin-top:738.05pt;width:13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" filled="f" stroked="f">
              <v:textbox inset="0,0,0,0">
                <w:txbxContent>
                  <w:p w14:paraId="1694D31D" w14:textId="77777777" w:rsidR="00506583" w:rsidRDefault="001E393A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52989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C02B" w14:textId="77777777" w:rsidR="00B6138F" w:rsidRDefault="00B6138F">
      <w:r>
        <w:separator/>
      </w:r>
    </w:p>
  </w:footnote>
  <w:footnote w:type="continuationSeparator" w:id="0">
    <w:p w14:paraId="7DC3EB40" w14:textId="77777777" w:rsidR="00B6138F" w:rsidRDefault="00B6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FF4E" w14:textId="4C10C3B6" w:rsidR="00506583" w:rsidRDefault="00971269" w:rsidP="00971269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3E95F46" wp14:editId="4875A39D">
              <wp:simplePos x="0" y="0"/>
              <wp:positionH relativeFrom="page">
                <wp:posOffset>1181100</wp:posOffset>
              </wp:positionH>
              <wp:positionV relativeFrom="page">
                <wp:posOffset>228600</wp:posOffset>
              </wp:positionV>
              <wp:extent cx="6141720" cy="1905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1720" cy="190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98DE2" w14:textId="6C9886C6" w:rsidR="00CA492D" w:rsidRDefault="00CA492D" w:rsidP="00971269">
                          <w:pPr>
                            <w:spacing w:before="9"/>
                            <w:ind w:left="8" w:right="8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  <w:p w14:paraId="0AD24D1B" w14:textId="2C17F0AA" w:rsidR="00CA492D" w:rsidRDefault="00C52989" w:rsidP="00971269">
                          <w:pPr>
                            <w:spacing w:before="9"/>
                            <w:ind w:left="8" w:right="8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 w:rsidRPr="006835B5">
                            <w:rPr>
                              <w:noProof/>
                              <w:sz w:val="20"/>
                              <w:lang w:val="pt-BR" w:eastAsia="pt-BR"/>
                            </w:rPr>
                            <w:drawing>
                              <wp:inline distT="0" distB="0" distL="0" distR="0" wp14:anchorId="03C74FB3" wp14:editId="3C087908">
                                <wp:extent cx="807720" cy="655320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5640AE" w14:textId="77777777" w:rsidR="00C52989" w:rsidRDefault="00C52989" w:rsidP="00C52989">
                          <w:pPr>
                            <w:kinsoku w:val="0"/>
                            <w:overflowPunct w:val="0"/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ESTADO DO RIO GRANDE DO NORTE</w:t>
                          </w:r>
                        </w:p>
                        <w:p w14:paraId="7CFC409A" w14:textId="77777777" w:rsidR="00C52989" w:rsidRDefault="00C52989" w:rsidP="00C52989">
                          <w:pPr>
                            <w:kinsoku w:val="0"/>
                            <w:overflowPunct w:val="0"/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PREFEITURA MUNICIPAL DE SÃO BENTO DO TRAIRI</w:t>
                          </w:r>
                        </w:p>
                        <w:p w14:paraId="74475BA3" w14:textId="77777777" w:rsidR="00C52989" w:rsidRDefault="00C52989" w:rsidP="00C52989">
                          <w:pPr>
                            <w:kinsoku w:val="0"/>
                            <w:overflowPunct w:val="0"/>
                            <w:jc w:val="center"/>
                          </w:pPr>
                          <w:r>
                            <w:t>SECRETARIA MUNICIPAL DE ADMINISTRAÇÃO E PLANEJAMENTO</w:t>
                          </w:r>
                        </w:p>
                        <w:p w14:paraId="5DB32EBC" w14:textId="77777777" w:rsidR="00CA492D" w:rsidRDefault="00CA492D" w:rsidP="00971269">
                          <w:pPr>
                            <w:spacing w:before="9"/>
                            <w:ind w:left="8" w:right="8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95F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93pt;margin-top:18pt;width:483.6pt;height:150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" filled="f" stroked="f">
              <v:textbox inset="0,0,0,0">
                <w:txbxContent>
                  <w:p w14:paraId="6DE98DE2" w14:textId="6C9886C6" w:rsidR="00CA492D" w:rsidRDefault="00CA492D" w:rsidP="00971269">
                    <w:pPr>
                      <w:spacing w:before="9"/>
                      <w:ind w:left="8" w:right="8"/>
                      <w:jc w:val="center"/>
                      <w:rPr>
                        <w:rFonts w:ascii="Cambria" w:hAnsi="Cambria"/>
                        <w:sz w:val="16"/>
                      </w:rPr>
                    </w:pPr>
                  </w:p>
                  <w:p w14:paraId="0AD24D1B" w14:textId="2C17F0AA" w:rsidR="00CA492D" w:rsidRDefault="00C52989" w:rsidP="00971269">
                    <w:pPr>
                      <w:spacing w:before="9"/>
                      <w:ind w:left="8" w:right="8"/>
                      <w:jc w:val="center"/>
                      <w:rPr>
                        <w:rFonts w:ascii="Cambria" w:hAnsi="Cambria"/>
                        <w:sz w:val="16"/>
                      </w:rPr>
                    </w:pPr>
                    <w:r w:rsidRPr="006835B5">
                      <w:rPr>
                        <w:noProof/>
                        <w:sz w:val="20"/>
                        <w:lang w:val="pt-BR" w:eastAsia="pt-BR"/>
                      </w:rPr>
                      <w:drawing>
                        <wp:inline distT="0" distB="0" distL="0" distR="0" wp14:anchorId="03C74FB3" wp14:editId="3C087908">
                          <wp:extent cx="807720" cy="655320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5640AE" w14:textId="77777777" w:rsidR="00C52989" w:rsidRDefault="00C52989" w:rsidP="00C52989">
                    <w:pPr>
                      <w:kinsoku w:val="0"/>
                      <w:overflowPunct w:val="0"/>
                      <w:jc w:val="cen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ESTADO DO RIO GRANDE DO NORTE</w:t>
                    </w:r>
                  </w:p>
                  <w:p w14:paraId="7CFC409A" w14:textId="77777777" w:rsidR="00C52989" w:rsidRDefault="00C52989" w:rsidP="00C52989">
                    <w:pPr>
                      <w:kinsoku w:val="0"/>
                      <w:overflowPunct w:val="0"/>
                      <w:jc w:val="cen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PREFEITURA MUNICIPAL DE SÃO BENTO DO TRAIRI</w:t>
                    </w:r>
                  </w:p>
                  <w:p w14:paraId="74475BA3" w14:textId="77777777" w:rsidR="00C52989" w:rsidRDefault="00C52989" w:rsidP="00C52989">
                    <w:pPr>
                      <w:kinsoku w:val="0"/>
                      <w:overflowPunct w:val="0"/>
                      <w:jc w:val="center"/>
                    </w:pPr>
                    <w:r>
                      <w:t>SECRETARIA MUNICIPAL DE ADMINISTRAÇÃO E PLANEJAMENTO</w:t>
                    </w:r>
                  </w:p>
                  <w:p w14:paraId="5DB32EBC" w14:textId="77777777" w:rsidR="00CA492D" w:rsidRDefault="00CA492D" w:rsidP="00971269">
                    <w:pPr>
                      <w:spacing w:before="9"/>
                      <w:ind w:left="8" w:right="8"/>
                      <w:jc w:val="center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1E37"/>
    <w:multiLevelType w:val="hybridMultilevel"/>
    <w:tmpl w:val="1F1A7E1C"/>
    <w:lvl w:ilvl="0" w:tplc="7DA6E6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857"/>
    <w:multiLevelType w:val="hybridMultilevel"/>
    <w:tmpl w:val="0206196E"/>
    <w:lvl w:ilvl="0" w:tplc="7552395C">
      <w:start w:val="1"/>
      <w:numFmt w:val="upperRoman"/>
      <w:lvlText w:val="%1-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711F27"/>
    <w:multiLevelType w:val="hybridMultilevel"/>
    <w:tmpl w:val="62560BB8"/>
    <w:lvl w:ilvl="0" w:tplc="8D906A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F1E"/>
    <w:multiLevelType w:val="hybridMultilevel"/>
    <w:tmpl w:val="E83E2C92"/>
    <w:lvl w:ilvl="0" w:tplc="53D8EFC4">
      <w:start w:val="1"/>
      <w:numFmt w:val="upperRoman"/>
      <w:lvlText w:val="%1-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68FEAA">
      <w:start w:val="1"/>
      <w:numFmt w:val="lowerLetter"/>
      <w:lvlText w:val="%2"/>
      <w:lvlJc w:val="left"/>
      <w:pPr>
        <w:ind w:left="2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72CD18">
      <w:start w:val="1"/>
      <w:numFmt w:val="lowerRoman"/>
      <w:lvlText w:val="%3"/>
      <w:lvlJc w:val="left"/>
      <w:pPr>
        <w:ind w:left="3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7E4E6C">
      <w:start w:val="1"/>
      <w:numFmt w:val="decimal"/>
      <w:lvlText w:val="%4"/>
      <w:lvlJc w:val="left"/>
      <w:pPr>
        <w:ind w:left="4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6C3AF0">
      <w:start w:val="1"/>
      <w:numFmt w:val="lowerLetter"/>
      <w:lvlText w:val="%5"/>
      <w:lvlJc w:val="left"/>
      <w:pPr>
        <w:ind w:left="5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BA8E1C">
      <w:start w:val="1"/>
      <w:numFmt w:val="lowerRoman"/>
      <w:lvlText w:val="%6"/>
      <w:lvlJc w:val="left"/>
      <w:pPr>
        <w:ind w:left="5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1A273E">
      <w:start w:val="1"/>
      <w:numFmt w:val="decimal"/>
      <w:lvlText w:val="%7"/>
      <w:lvlJc w:val="left"/>
      <w:pPr>
        <w:ind w:left="6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9EC51A">
      <w:start w:val="1"/>
      <w:numFmt w:val="lowerLetter"/>
      <w:lvlText w:val="%8"/>
      <w:lvlJc w:val="left"/>
      <w:pPr>
        <w:ind w:left="7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5804FE">
      <w:start w:val="1"/>
      <w:numFmt w:val="lowerRoman"/>
      <w:lvlText w:val="%9"/>
      <w:lvlJc w:val="left"/>
      <w:pPr>
        <w:ind w:left="79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36432A9"/>
    <w:multiLevelType w:val="hybridMultilevel"/>
    <w:tmpl w:val="0DF0F498"/>
    <w:lvl w:ilvl="0" w:tplc="F538FF66">
      <w:start w:val="1"/>
      <w:numFmt w:val="upperRoman"/>
      <w:lvlText w:val="%1-"/>
      <w:lvlJc w:val="left"/>
      <w:pPr>
        <w:ind w:left="2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68FEAA">
      <w:start w:val="1"/>
      <w:numFmt w:val="lowerLetter"/>
      <w:lvlText w:val="%2"/>
      <w:lvlJc w:val="left"/>
      <w:pPr>
        <w:ind w:left="2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72CD18">
      <w:start w:val="1"/>
      <w:numFmt w:val="lowerRoman"/>
      <w:lvlText w:val="%3"/>
      <w:lvlJc w:val="left"/>
      <w:pPr>
        <w:ind w:left="3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7E4E6C">
      <w:start w:val="1"/>
      <w:numFmt w:val="decimal"/>
      <w:lvlText w:val="%4"/>
      <w:lvlJc w:val="left"/>
      <w:pPr>
        <w:ind w:left="4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6C3AF0">
      <w:start w:val="1"/>
      <w:numFmt w:val="lowerLetter"/>
      <w:lvlText w:val="%5"/>
      <w:lvlJc w:val="left"/>
      <w:pPr>
        <w:ind w:left="4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BA8E1C">
      <w:start w:val="1"/>
      <w:numFmt w:val="lowerRoman"/>
      <w:lvlText w:val="%6"/>
      <w:lvlJc w:val="left"/>
      <w:pPr>
        <w:ind w:left="5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1A273E">
      <w:start w:val="1"/>
      <w:numFmt w:val="decimal"/>
      <w:lvlText w:val="%7"/>
      <w:lvlJc w:val="left"/>
      <w:pPr>
        <w:ind w:left="6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9EC51A">
      <w:start w:val="1"/>
      <w:numFmt w:val="lowerLetter"/>
      <w:lvlText w:val="%8"/>
      <w:lvlJc w:val="left"/>
      <w:pPr>
        <w:ind w:left="7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5804FE">
      <w:start w:val="1"/>
      <w:numFmt w:val="lowerRoman"/>
      <w:lvlText w:val="%9"/>
      <w:lvlJc w:val="left"/>
      <w:pPr>
        <w:ind w:left="7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D342DC7"/>
    <w:multiLevelType w:val="hybridMultilevel"/>
    <w:tmpl w:val="110A10D0"/>
    <w:lvl w:ilvl="0" w:tplc="6576DB2E">
      <w:start w:val="1"/>
      <w:numFmt w:val="upperRoman"/>
      <w:lvlText w:val="%1"/>
      <w:lvlJc w:val="left"/>
      <w:pPr>
        <w:ind w:left="2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68FEAA">
      <w:start w:val="1"/>
      <w:numFmt w:val="lowerLetter"/>
      <w:lvlText w:val="%2"/>
      <w:lvlJc w:val="left"/>
      <w:pPr>
        <w:ind w:left="2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72CD18">
      <w:start w:val="1"/>
      <w:numFmt w:val="lowerRoman"/>
      <w:lvlText w:val="%3"/>
      <w:lvlJc w:val="left"/>
      <w:pPr>
        <w:ind w:left="3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7E4E6C">
      <w:start w:val="1"/>
      <w:numFmt w:val="decimal"/>
      <w:lvlText w:val="%4"/>
      <w:lvlJc w:val="left"/>
      <w:pPr>
        <w:ind w:left="4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6C3AF0">
      <w:start w:val="1"/>
      <w:numFmt w:val="lowerLetter"/>
      <w:lvlText w:val="%5"/>
      <w:lvlJc w:val="left"/>
      <w:pPr>
        <w:ind w:left="4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BA8E1C">
      <w:start w:val="1"/>
      <w:numFmt w:val="lowerRoman"/>
      <w:lvlText w:val="%6"/>
      <w:lvlJc w:val="left"/>
      <w:pPr>
        <w:ind w:left="5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1A273E">
      <w:start w:val="1"/>
      <w:numFmt w:val="decimal"/>
      <w:lvlText w:val="%7"/>
      <w:lvlJc w:val="left"/>
      <w:pPr>
        <w:ind w:left="6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9EC51A">
      <w:start w:val="1"/>
      <w:numFmt w:val="lowerLetter"/>
      <w:lvlText w:val="%8"/>
      <w:lvlJc w:val="left"/>
      <w:pPr>
        <w:ind w:left="7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5804FE">
      <w:start w:val="1"/>
      <w:numFmt w:val="lowerRoman"/>
      <w:lvlText w:val="%9"/>
      <w:lvlJc w:val="left"/>
      <w:pPr>
        <w:ind w:left="7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EE519D5"/>
    <w:multiLevelType w:val="hybridMultilevel"/>
    <w:tmpl w:val="7632D25E"/>
    <w:lvl w:ilvl="0" w:tplc="E51E2C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927D3"/>
    <w:multiLevelType w:val="hybridMultilevel"/>
    <w:tmpl w:val="110A10D0"/>
    <w:lvl w:ilvl="0" w:tplc="6576DB2E">
      <w:start w:val="1"/>
      <w:numFmt w:val="upperRoman"/>
      <w:lvlText w:val="%1"/>
      <w:lvlJc w:val="left"/>
      <w:pPr>
        <w:ind w:left="2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68FEAA">
      <w:start w:val="1"/>
      <w:numFmt w:val="lowerLetter"/>
      <w:lvlText w:val="%2"/>
      <w:lvlJc w:val="left"/>
      <w:pPr>
        <w:ind w:left="2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72CD18">
      <w:start w:val="1"/>
      <w:numFmt w:val="lowerRoman"/>
      <w:lvlText w:val="%3"/>
      <w:lvlJc w:val="left"/>
      <w:pPr>
        <w:ind w:left="3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7E4E6C">
      <w:start w:val="1"/>
      <w:numFmt w:val="decimal"/>
      <w:lvlText w:val="%4"/>
      <w:lvlJc w:val="left"/>
      <w:pPr>
        <w:ind w:left="4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6C3AF0">
      <w:start w:val="1"/>
      <w:numFmt w:val="lowerLetter"/>
      <w:lvlText w:val="%5"/>
      <w:lvlJc w:val="left"/>
      <w:pPr>
        <w:ind w:left="4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BA8E1C">
      <w:start w:val="1"/>
      <w:numFmt w:val="lowerRoman"/>
      <w:lvlText w:val="%6"/>
      <w:lvlJc w:val="left"/>
      <w:pPr>
        <w:ind w:left="5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1A273E">
      <w:start w:val="1"/>
      <w:numFmt w:val="decimal"/>
      <w:lvlText w:val="%7"/>
      <w:lvlJc w:val="left"/>
      <w:pPr>
        <w:ind w:left="6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9EC51A">
      <w:start w:val="1"/>
      <w:numFmt w:val="lowerLetter"/>
      <w:lvlText w:val="%8"/>
      <w:lvlJc w:val="left"/>
      <w:pPr>
        <w:ind w:left="7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5804FE">
      <w:start w:val="1"/>
      <w:numFmt w:val="lowerRoman"/>
      <w:lvlText w:val="%9"/>
      <w:lvlJc w:val="left"/>
      <w:pPr>
        <w:ind w:left="7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17B1F66"/>
    <w:multiLevelType w:val="hybridMultilevel"/>
    <w:tmpl w:val="A328D27A"/>
    <w:lvl w:ilvl="0" w:tplc="35E8936A">
      <w:start w:val="2"/>
      <w:numFmt w:val="upperRoman"/>
      <w:lvlText w:val="%1"/>
      <w:lvlJc w:val="left"/>
      <w:pPr>
        <w:ind w:left="220" w:hanging="1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2"/>
        <w:szCs w:val="12"/>
        <w:lang w:val="pt-PT" w:eastAsia="en-US" w:bidi="ar-SA"/>
      </w:rPr>
    </w:lvl>
    <w:lvl w:ilvl="1" w:tplc="D8885080">
      <w:numFmt w:val="bullet"/>
      <w:lvlText w:val="•"/>
      <w:lvlJc w:val="left"/>
      <w:pPr>
        <w:ind w:left="1274" w:hanging="126"/>
      </w:pPr>
      <w:rPr>
        <w:rFonts w:hint="default"/>
        <w:lang w:val="pt-PT" w:eastAsia="en-US" w:bidi="ar-SA"/>
      </w:rPr>
    </w:lvl>
    <w:lvl w:ilvl="2" w:tplc="D444D6AA">
      <w:numFmt w:val="bullet"/>
      <w:lvlText w:val="•"/>
      <w:lvlJc w:val="left"/>
      <w:pPr>
        <w:ind w:left="2329" w:hanging="126"/>
      </w:pPr>
      <w:rPr>
        <w:rFonts w:hint="default"/>
        <w:lang w:val="pt-PT" w:eastAsia="en-US" w:bidi="ar-SA"/>
      </w:rPr>
    </w:lvl>
    <w:lvl w:ilvl="3" w:tplc="D73E23DC">
      <w:numFmt w:val="bullet"/>
      <w:lvlText w:val="•"/>
      <w:lvlJc w:val="left"/>
      <w:pPr>
        <w:ind w:left="3384" w:hanging="126"/>
      </w:pPr>
      <w:rPr>
        <w:rFonts w:hint="default"/>
        <w:lang w:val="pt-PT" w:eastAsia="en-US" w:bidi="ar-SA"/>
      </w:rPr>
    </w:lvl>
    <w:lvl w:ilvl="4" w:tplc="FFB0A122">
      <w:numFmt w:val="bullet"/>
      <w:lvlText w:val="•"/>
      <w:lvlJc w:val="left"/>
      <w:pPr>
        <w:ind w:left="4438" w:hanging="126"/>
      </w:pPr>
      <w:rPr>
        <w:rFonts w:hint="default"/>
        <w:lang w:val="pt-PT" w:eastAsia="en-US" w:bidi="ar-SA"/>
      </w:rPr>
    </w:lvl>
    <w:lvl w:ilvl="5" w:tplc="2772B092">
      <w:numFmt w:val="bullet"/>
      <w:lvlText w:val="•"/>
      <w:lvlJc w:val="left"/>
      <w:pPr>
        <w:ind w:left="5493" w:hanging="126"/>
      </w:pPr>
      <w:rPr>
        <w:rFonts w:hint="default"/>
        <w:lang w:val="pt-PT" w:eastAsia="en-US" w:bidi="ar-SA"/>
      </w:rPr>
    </w:lvl>
    <w:lvl w:ilvl="6" w:tplc="641E4476">
      <w:numFmt w:val="bullet"/>
      <w:lvlText w:val="•"/>
      <w:lvlJc w:val="left"/>
      <w:pPr>
        <w:ind w:left="6548" w:hanging="126"/>
      </w:pPr>
      <w:rPr>
        <w:rFonts w:hint="default"/>
        <w:lang w:val="pt-PT" w:eastAsia="en-US" w:bidi="ar-SA"/>
      </w:rPr>
    </w:lvl>
    <w:lvl w:ilvl="7" w:tplc="BBDEC226">
      <w:numFmt w:val="bullet"/>
      <w:lvlText w:val="•"/>
      <w:lvlJc w:val="left"/>
      <w:pPr>
        <w:ind w:left="7603" w:hanging="126"/>
      </w:pPr>
      <w:rPr>
        <w:rFonts w:hint="default"/>
        <w:lang w:val="pt-PT" w:eastAsia="en-US" w:bidi="ar-SA"/>
      </w:rPr>
    </w:lvl>
    <w:lvl w:ilvl="8" w:tplc="DCE28CEC">
      <w:numFmt w:val="bullet"/>
      <w:lvlText w:val="•"/>
      <w:lvlJc w:val="left"/>
      <w:pPr>
        <w:ind w:left="8657" w:hanging="126"/>
      </w:pPr>
      <w:rPr>
        <w:rFonts w:hint="default"/>
        <w:lang w:val="pt-PT" w:eastAsia="en-US" w:bidi="ar-SA"/>
      </w:rPr>
    </w:lvl>
  </w:abstractNum>
  <w:abstractNum w:abstractNumId="9" w15:restartNumberingAfterBreak="0">
    <w:nsid w:val="51CB2432"/>
    <w:multiLevelType w:val="hybridMultilevel"/>
    <w:tmpl w:val="2C74BD3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D75B3"/>
    <w:multiLevelType w:val="hybridMultilevel"/>
    <w:tmpl w:val="36363AB8"/>
    <w:lvl w:ilvl="0" w:tplc="A8D44F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13867"/>
    <w:multiLevelType w:val="hybridMultilevel"/>
    <w:tmpl w:val="F72C1522"/>
    <w:lvl w:ilvl="0" w:tplc="1A9C21B4">
      <w:start w:val="1"/>
      <w:numFmt w:val="upperRoman"/>
      <w:lvlText w:val="%1"/>
      <w:lvlJc w:val="left"/>
      <w:pPr>
        <w:ind w:left="173" w:hanging="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2"/>
        <w:szCs w:val="12"/>
        <w:lang w:val="pt-PT" w:eastAsia="en-US" w:bidi="ar-SA"/>
      </w:rPr>
    </w:lvl>
    <w:lvl w:ilvl="1" w:tplc="5EA8AC4A">
      <w:numFmt w:val="bullet"/>
      <w:lvlText w:val="•"/>
      <w:lvlJc w:val="left"/>
      <w:pPr>
        <w:ind w:left="1238" w:hanging="78"/>
      </w:pPr>
      <w:rPr>
        <w:rFonts w:hint="default"/>
        <w:lang w:val="pt-PT" w:eastAsia="en-US" w:bidi="ar-SA"/>
      </w:rPr>
    </w:lvl>
    <w:lvl w:ilvl="2" w:tplc="12547228">
      <w:numFmt w:val="bullet"/>
      <w:lvlText w:val="•"/>
      <w:lvlJc w:val="left"/>
      <w:pPr>
        <w:ind w:left="2297" w:hanging="78"/>
      </w:pPr>
      <w:rPr>
        <w:rFonts w:hint="default"/>
        <w:lang w:val="pt-PT" w:eastAsia="en-US" w:bidi="ar-SA"/>
      </w:rPr>
    </w:lvl>
    <w:lvl w:ilvl="3" w:tplc="DFC8891E">
      <w:numFmt w:val="bullet"/>
      <w:lvlText w:val="•"/>
      <w:lvlJc w:val="left"/>
      <w:pPr>
        <w:ind w:left="3356" w:hanging="78"/>
      </w:pPr>
      <w:rPr>
        <w:rFonts w:hint="default"/>
        <w:lang w:val="pt-PT" w:eastAsia="en-US" w:bidi="ar-SA"/>
      </w:rPr>
    </w:lvl>
    <w:lvl w:ilvl="4" w:tplc="B91CE91A">
      <w:numFmt w:val="bullet"/>
      <w:lvlText w:val="•"/>
      <w:lvlJc w:val="left"/>
      <w:pPr>
        <w:ind w:left="4414" w:hanging="78"/>
      </w:pPr>
      <w:rPr>
        <w:rFonts w:hint="default"/>
        <w:lang w:val="pt-PT" w:eastAsia="en-US" w:bidi="ar-SA"/>
      </w:rPr>
    </w:lvl>
    <w:lvl w:ilvl="5" w:tplc="2592AB06">
      <w:numFmt w:val="bullet"/>
      <w:lvlText w:val="•"/>
      <w:lvlJc w:val="left"/>
      <w:pPr>
        <w:ind w:left="5473" w:hanging="78"/>
      </w:pPr>
      <w:rPr>
        <w:rFonts w:hint="default"/>
        <w:lang w:val="pt-PT" w:eastAsia="en-US" w:bidi="ar-SA"/>
      </w:rPr>
    </w:lvl>
    <w:lvl w:ilvl="6" w:tplc="7382C740">
      <w:numFmt w:val="bullet"/>
      <w:lvlText w:val="•"/>
      <w:lvlJc w:val="left"/>
      <w:pPr>
        <w:ind w:left="6532" w:hanging="78"/>
      </w:pPr>
      <w:rPr>
        <w:rFonts w:hint="default"/>
        <w:lang w:val="pt-PT" w:eastAsia="en-US" w:bidi="ar-SA"/>
      </w:rPr>
    </w:lvl>
    <w:lvl w:ilvl="7" w:tplc="9C9EC00A">
      <w:numFmt w:val="bullet"/>
      <w:lvlText w:val="•"/>
      <w:lvlJc w:val="left"/>
      <w:pPr>
        <w:ind w:left="7591" w:hanging="78"/>
      </w:pPr>
      <w:rPr>
        <w:rFonts w:hint="default"/>
        <w:lang w:val="pt-PT" w:eastAsia="en-US" w:bidi="ar-SA"/>
      </w:rPr>
    </w:lvl>
    <w:lvl w:ilvl="8" w:tplc="C5EA2102">
      <w:numFmt w:val="bullet"/>
      <w:lvlText w:val="•"/>
      <w:lvlJc w:val="left"/>
      <w:pPr>
        <w:ind w:left="8649" w:hanging="78"/>
      </w:pPr>
      <w:rPr>
        <w:rFonts w:hint="default"/>
        <w:lang w:val="pt-PT" w:eastAsia="en-US" w:bidi="ar-SA"/>
      </w:rPr>
    </w:lvl>
  </w:abstractNum>
  <w:abstractNum w:abstractNumId="12" w15:restartNumberingAfterBreak="0">
    <w:nsid w:val="67C544D9"/>
    <w:multiLevelType w:val="hybridMultilevel"/>
    <w:tmpl w:val="110A10D0"/>
    <w:lvl w:ilvl="0" w:tplc="6576DB2E">
      <w:start w:val="1"/>
      <w:numFmt w:val="upperRoman"/>
      <w:lvlText w:val="%1"/>
      <w:lvlJc w:val="left"/>
      <w:pPr>
        <w:ind w:left="2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68FEAA">
      <w:start w:val="1"/>
      <w:numFmt w:val="lowerLetter"/>
      <w:lvlText w:val="%2"/>
      <w:lvlJc w:val="left"/>
      <w:pPr>
        <w:ind w:left="2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72CD18">
      <w:start w:val="1"/>
      <w:numFmt w:val="lowerRoman"/>
      <w:lvlText w:val="%3"/>
      <w:lvlJc w:val="left"/>
      <w:pPr>
        <w:ind w:left="3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7E4E6C">
      <w:start w:val="1"/>
      <w:numFmt w:val="decimal"/>
      <w:lvlText w:val="%4"/>
      <w:lvlJc w:val="left"/>
      <w:pPr>
        <w:ind w:left="4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6C3AF0">
      <w:start w:val="1"/>
      <w:numFmt w:val="lowerLetter"/>
      <w:lvlText w:val="%5"/>
      <w:lvlJc w:val="left"/>
      <w:pPr>
        <w:ind w:left="4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BA8E1C">
      <w:start w:val="1"/>
      <w:numFmt w:val="lowerRoman"/>
      <w:lvlText w:val="%6"/>
      <w:lvlJc w:val="left"/>
      <w:pPr>
        <w:ind w:left="5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1A273E">
      <w:start w:val="1"/>
      <w:numFmt w:val="decimal"/>
      <w:lvlText w:val="%7"/>
      <w:lvlJc w:val="left"/>
      <w:pPr>
        <w:ind w:left="6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9EC51A">
      <w:start w:val="1"/>
      <w:numFmt w:val="lowerLetter"/>
      <w:lvlText w:val="%8"/>
      <w:lvlJc w:val="left"/>
      <w:pPr>
        <w:ind w:left="7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5804FE">
      <w:start w:val="1"/>
      <w:numFmt w:val="lowerRoman"/>
      <w:lvlText w:val="%9"/>
      <w:lvlJc w:val="left"/>
      <w:pPr>
        <w:ind w:left="7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9F93B03"/>
    <w:multiLevelType w:val="hybridMultilevel"/>
    <w:tmpl w:val="5DBEC0A4"/>
    <w:lvl w:ilvl="0" w:tplc="034A68DE">
      <w:start w:val="1"/>
      <w:numFmt w:val="upperRoman"/>
      <w:lvlText w:val="%1"/>
      <w:lvlJc w:val="left"/>
      <w:pPr>
        <w:ind w:left="1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2"/>
        <w:szCs w:val="12"/>
        <w:lang w:val="pt-PT" w:eastAsia="en-US" w:bidi="ar-SA"/>
      </w:rPr>
    </w:lvl>
    <w:lvl w:ilvl="1" w:tplc="755E34FA">
      <w:numFmt w:val="bullet"/>
      <w:lvlText w:val="•"/>
      <w:lvlJc w:val="left"/>
      <w:pPr>
        <w:ind w:left="1220" w:hanging="72"/>
      </w:pPr>
      <w:rPr>
        <w:rFonts w:hint="default"/>
        <w:lang w:val="pt-PT" w:eastAsia="en-US" w:bidi="ar-SA"/>
      </w:rPr>
    </w:lvl>
    <w:lvl w:ilvl="2" w:tplc="ABD24C5E">
      <w:numFmt w:val="bullet"/>
      <w:lvlText w:val="•"/>
      <w:lvlJc w:val="left"/>
      <w:pPr>
        <w:ind w:left="2281" w:hanging="72"/>
      </w:pPr>
      <w:rPr>
        <w:rFonts w:hint="default"/>
        <w:lang w:val="pt-PT" w:eastAsia="en-US" w:bidi="ar-SA"/>
      </w:rPr>
    </w:lvl>
    <w:lvl w:ilvl="3" w:tplc="4A68FEA6">
      <w:numFmt w:val="bullet"/>
      <w:lvlText w:val="•"/>
      <w:lvlJc w:val="left"/>
      <w:pPr>
        <w:ind w:left="3342" w:hanging="72"/>
      </w:pPr>
      <w:rPr>
        <w:rFonts w:hint="default"/>
        <w:lang w:val="pt-PT" w:eastAsia="en-US" w:bidi="ar-SA"/>
      </w:rPr>
    </w:lvl>
    <w:lvl w:ilvl="4" w:tplc="BD82ADDC">
      <w:numFmt w:val="bullet"/>
      <w:lvlText w:val="•"/>
      <w:lvlJc w:val="left"/>
      <w:pPr>
        <w:ind w:left="4402" w:hanging="72"/>
      </w:pPr>
      <w:rPr>
        <w:rFonts w:hint="default"/>
        <w:lang w:val="pt-PT" w:eastAsia="en-US" w:bidi="ar-SA"/>
      </w:rPr>
    </w:lvl>
    <w:lvl w:ilvl="5" w:tplc="50F0924C">
      <w:numFmt w:val="bullet"/>
      <w:lvlText w:val="•"/>
      <w:lvlJc w:val="left"/>
      <w:pPr>
        <w:ind w:left="5463" w:hanging="72"/>
      </w:pPr>
      <w:rPr>
        <w:rFonts w:hint="default"/>
        <w:lang w:val="pt-PT" w:eastAsia="en-US" w:bidi="ar-SA"/>
      </w:rPr>
    </w:lvl>
    <w:lvl w:ilvl="6" w:tplc="FE86F1D0">
      <w:numFmt w:val="bullet"/>
      <w:lvlText w:val="•"/>
      <w:lvlJc w:val="left"/>
      <w:pPr>
        <w:ind w:left="6524" w:hanging="72"/>
      </w:pPr>
      <w:rPr>
        <w:rFonts w:hint="default"/>
        <w:lang w:val="pt-PT" w:eastAsia="en-US" w:bidi="ar-SA"/>
      </w:rPr>
    </w:lvl>
    <w:lvl w:ilvl="7" w:tplc="551EB840">
      <w:numFmt w:val="bullet"/>
      <w:lvlText w:val="•"/>
      <w:lvlJc w:val="left"/>
      <w:pPr>
        <w:ind w:left="7585" w:hanging="72"/>
      </w:pPr>
      <w:rPr>
        <w:rFonts w:hint="default"/>
        <w:lang w:val="pt-PT" w:eastAsia="en-US" w:bidi="ar-SA"/>
      </w:rPr>
    </w:lvl>
    <w:lvl w:ilvl="8" w:tplc="232A868A">
      <w:numFmt w:val="bullet"/>
      <w:lvlText w:val="•"/>
      <w:lvlJc w:val="left"/>
      <w:pPr>
        <w:ind w:left="8645" w:hanging="72"/>
      </w:pPr>
      <w:rPr>
        <w:rFonts w:hint="default"/>
        <w:lang w:val="pt-PT" w:eastAsia="en-US" w:bidi="ar-SA"/>
      </w:rPr>
    </w:lvl>
  </w:abstractNum>
  <w:abstractNum w:abstractNumId="14" w15:restartNumberingAfterBreak="0">
    <w:nsid w:val="6E84205C"/>
    <w:multiLevelType w:val="hybridMultilevel"/>
    <w:tmpl w:val="6A269A02"/>
    <w:lvl w:ilvl="0" w:tplc="4F1678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267F2"/>
    <w:multiLevelType w:val="hybridMultilevel"/>
    <w:tmpl w:val="1CECF7E8"/>
    <w:lvl w:ilvl="0" w:tplc="AA8C5F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83"/>
    <w:rsid w:val="00174E0B"/>
    <w:rsid w:val="0019582A"/>
    <w:rsid w:val="001B0B29"/>
    <w:rsid w:val="001C78B1"/>
    <w:rsid w:val="001E393A"/>
    <w:rsid w:val="0024211B"/>
    <w:rsid w:val="00285FA9"/>
    <w:rsid w:val="00296154"/>
    <w:rsid w:val="00296170"/>
    <w:rsid w:val="002D08F4"/>
    <w:rsid w:val="002D400F"/>
    <w:rsid w:val="002E2111"/>
    <w:rsid w:val="002F638D"/>
    <w:rsid w:val="00312C5A"/>
    <w:rsid w:val="0034750C"/>
    <w:rsid w:val="003A6227"/>
    <w:rsid w:val="003B4F5F"/>
    <w:rsid w:val="003C1E11"/>
    <w:rsid w:val="003C1EEC"/>
    <w:rsid w:val="003F16B4"/>
    <w:rsid w:val="004228CA"/>
    <w:rsid w:val="00433391"/>
    <w:rsid w:val="004725C8"/>
    <w:rsid w:val="00481AB7"/>
    <w:rsid w:val="004A2C10"/>
    <w:rsid w:val="004A738A"/>
    <w:rsid w:val="004D077B"/>
    <w:rsid w:val="00506583"/>
    <w:rsid w:val="00506670"/>
    <w:rsid w:val="005915B7"/>
    <w:rsid w:val="005F3FEA"/>
    <w:rsid w:val="005F4048"/>
    <w:rsid w:val="00626033"/>
    <w:rsid w:val="0063312D"/>
    <w:rsid w:val="00657B1F"/>
    <w:rsid w:val="006A3238"/>
    <w:rsid w:val="006A3395"/>
    <w:rsid w:val="006D552E"/>
    <w:rsid w:val="00713AED"/>
    <w:rsid w:val="00713BCE"/>
    <w:rsid w:val="0078551B"/>
    <w:rsid w:val="00785C8C"/>
    <w:rsid w:val="00792041"/>
    <w:rsid w:val="007E1403"/>
    <w:rsid w:val="007F009B"/>
    <w:rsid w:val="007F08C6"/>
    <w:rsid w:val="008B1F18"/>
    <w:rsid w:val="008B2E0F"/>
    <w:rsid w:val="008C5801"/>
    <w:rsid w:val="008D183B"/>
    <w:rsid w:val="00904110"/>
    <w:rsid w:val="00933559"/>
    <w:rsid w:val="009347FC"/>
    <w:rsid w:val="00936057"/>
    <w:rsid w:val="009626E1"/>
    <w:rsid w:val="00971269"/>
    <w:rsid w:val="009851FA"/>
    <w:rsid w:val="009A6A3B"/>
    <w:rsid w:val="00A06298"/>
    <w:rsid w:val="00A114C8"/>
    <w:rsid w:val="00A717BE"/>
    <w:rsid w:val="00AA5D87"/>
    <w:rsid w:val="00AD4758"/>
    <w:rsid w:val="00AF1F2E"/>
    <w:rsid w:val="00B1682B"/>
    <w:rsid w:val="00B271ED"/>
    <w:rsid w:val="00B57D8B"/>
    <w:rsid w:val="00B6138F"/>
    <w:rsid w:val="00C03BDF"/>
    <w:rsid w:val="00C52989"/>
    <w:rsid w:val="00C779E1"/>
    <w:rsid w:val="00C90F25"/>
    <w:rsid w:val="00CA31B0"/>
    <w:rsid w:val="00CA492D"/>
    <w:rsid w:val="00CB5E75"/>
    <w:rsid w:val="00CC0E3C"/>
    <w:rsid w:val="00CC336A"/>
    <w:rsid w:val="00CC7F6B"/>
    <w:rsid w:val="00CE723E"/>
    <w:rsid w:val="00D3471A"/>
    <w:rsid w:val="00D6539A"/>
    <w:rsid w:val="00D739C5"/>
    <w:rsid w:val="00D96B31"/>
    <w:rsid w:val="00DA4EEF"/>
    <w:rsid w:val="00DB2655"/>
    <w:rsid w:val="00DB51FF"/>
    <w:rsid w:val="00DF5A61"/>
    <w:rsid w:val="00E02DC7"/>
    <w:rsid w:val="00E20CA0"/>
    <w:rsid w:val="00E54E0B"/>
    <w:rsid w:val="00E566ED"/>
    <w:rsid w:val="00E625BB"/>
    <w:rsid w:val="00E93BEC"/>
    <w:rsid w:val="00EA1911"/>
    <w:rsid w:val="00EA7ED9"/>
    <w:rsid w:val="00ED4E3E"/>
    <w:rsid w:val="00EE0C7E"/>
    <w:rsid w:val="00EE72D9"/>
    <w:rsid w:val="00F4040C"/>
    <w:rsid w:val="00F55321"/>
    <w:rsid w:val="00F65C88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A27C9"/>
  <w15:docId w15:val="{9DB6B496-475D-4E00-9F11-E59EFFF4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8" w:right="8"/>
      <w:jc w:val="center"/>
    </w:pPr>
    <w:rPr>
      <w:rFonts w:ascii="Cambria" w:eastAsia="Cambria" w:hAnsi="Cambria" w:cs="Cambria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9"/>
      <w:jc w:val="center"/>
    </w:pPr>
  </w:style>
  <w:style w:type="paragraph" w:styleId="SemEspaamento">
    <w:name w:val="No Spacing"/>
    <w:uiPriority w:val="1"/>
    <w:qFormat/>
    <w:rsid w:val="009626E1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rvts13">
    <w:name w:val="rvts13"/>
    <w:basedOn w:val="Fontepargpadro"/>
    <w:rsid w:val="009626E1"/>
  </w:style>
  <w:style w:type="paragraph" w:customStyle="1" w:styleId="rvps9">
    <w:name w:val="rvps9"/>
    <w:basedOn w:val="Normal"/>
    <w:rsid w:val="009626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rvts14">
    <w:name w:val="rvts14"/>
    <w:basedOn w:val="Fontepargpadro"/>
    <w:rsid w:val="009626E1"/>
  </w:style>
  <w:style w:type="paragraph" w:customStyle="1" w:styleId="rvps12">
    <w:name w:val="rvps12"/>
    <w:basedOn w:val="Normal"/>
    <w:rsid w:val="009626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rvts22">
    <w:name w:val="rvts22"/>
    <w:basedOn w:val="Fontepargpadro"/>
    <w:rsid w:val="009626E1"/>
  </w:style>
  <w:style w:type="character" w:styleId="Hyperlink">
    <w:name w:val="Hyperlink"/>
    <w:basedOn w:val="Fontepargpadro"/>
    <w:uiPriority w:val="99"/>
    <w:unhideWhenUsed/>
    <w:rsid w:val="008D183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183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12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6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12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126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9907">
              <w:marLeft w:val="450"/>
              <w:marRight w:val="0"/>
              <w:marTop w:val="36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525">
              <w:marLeft w:val="450"/>
              <w:marRight w:val="0"/>
              <w:marTop w:val="36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ESTIMATIVA DE IMPACTO ORÇAMENTÁRIO / FINANCEIRO</vt:lpstr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ESTIMATIVA DE IMPACTO ORÇAMENTÁRIO / FINANCEIRO</dc:title>
  <dc:creator>Viviane Luzia Machado de Siquei</dc:creator>
  <cp:lastModifiedBy>Cliente Office</cp:lastModifiedBy>
  <cp:revision>2</cp:revision>
  <cp:lastPrinted>2025-09-05T14:14:00Z</cp:lastPrinted>
  <dcterms:created xsi:type="dcterms:W3CDTF">2025-11-26T10:31:00Z</dcterms:created>
  <dcterms:modified xsi:type="dcterms:W3CDTF">2025-11-26T10:31:00Z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2019</vt:lpwstr>
  </property>
</Properties>
</file>