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6C" w:rsidRDefault="0058466C" w:rsidP="0058466C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DEC7D1B" wp14:editId="74887E13">
            <wp:simplePos x="0" y="0"/>
            <wp:positionH relativeFrom="column">
              <wp:posOffset>2891790</wp:posOffset>
            </wp:positionH>
            <wp:positionV relativeFrom="paragraph">
              <wp:posOffset>-394970</wp:posOffset>
            </wp:positionV>
            <wp:extent cx="1571625" cy="8477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 de Saú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359961D" wp14:editId="0EE0B014">
            <wp:simplePos x="0" y="0"/>
            <wp:positionH relativeFrom="column">
              <wp:posOffset>1139191</wp:posOffset>
            </wp:positionH>
            <wp:positionV relativeFrom="paragraph">
              <wp:posOffset>-461645</wp:posOffset>
            </wp:positionV>
            <wp:extent cx="1295400" cy="98107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eitu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6C" w:rsidRDefault="0058466C" w:rsidP="0058466C">
      <w:pPr>
        <w:jc w:val="center"/>
        <w:rPr>
          <w:b/>
          <w:i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EAE60" wp14:editId="5A345FD5">
                <wp:simplePos x="0" y="0"/>
                <wp:positionH relativeFrom="column">
                  <wp:posOffset>167639</wp:posOffset>
                </wp:positionH>
                <wp:positionV relativeFrom="paragraph">
                  <wp:posOffset>219075</wp:posOffset>
                </wp:positionV>
                <wp:extent cx="4848225" cy="5048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66C" w:rsidRPr="0058466C" w:rsidRDefault="0058466C" w:rsidP="0058466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58466C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LISTA DAS MEDICAÇÕES DISPENSADAS NA FARMÁCIA BÁSICA</w:t>
                            </w:r>
                          </w:p>
                          <w:p w:rsidR="0058466C" w:rsidRPr="0058466C" w:rsidRDefault="0058466C" w:rsidP="0058466C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3.2pt;margin-top:17.25pt;width:381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" filled="f" stroked="f">
                <v:textbox>
                  <w:txbxContent>
                    <w:p w:rsidR="0058466C" w:rsidRPr="0058466C" w:rsidRDefault="0058466C" w:rsidP="0058466C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58466C">
                        <w:rPr>
                          <w:b/>
                          <w:i/>
                          <w:sz w:val="28"/>
                          <w:u w:val="single"/>
                        </w:rPr>
                        <w:t>LISTA DAS MEDICAÇÕES DISPENSADAS NA FARMÁCIA BÁSICA</w:t>
                      </w:r>
                    </w:p>
                    <w:p w:rsidR="0058466C" w:rsidRPr="0058466C" w:rsidRDefault="0058466C" w:rsidP="0058466C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3037"/>
        <w:tblW w:w="8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5346"/>
        <w:gridCol w:w="2212"/>
      </w:tblGrid>
      <w:tr w:rsidR="0058466C" w:rsidRPr="003E6AB3" w:rsidTr="0058466C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8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8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MEDICAÇÕES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8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UNIDADE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ÁCIDO ACETILSALICILICO 100 MG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AB1119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ACEBROFILINA XAROPE PEDIÁTRICO e ADULTO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100ML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ÁCIDO FÓLICO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ALBENDAZOL COMPRIMIDO MASTIGÁVEL 400MG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ALBENDAZOL SUSPENSÃO ORAL 40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ATENOLOL 25MG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ATENOLOL 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ANLODIPINO 5MG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ANLODIPINO 10MG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AMBROXOL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XAROPE ADULTO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AMBROXOL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XAROPE INFANTIL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ACICLOVIR 200MG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ACICLOVIR CREME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AMOXICILINA CÁPSULA 500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CAPSULA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AMOXICILINA PÓ PARA SUSPENSÃO ORAL 50MG/ML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AMOXICILINA + CLAVULANATO DE POTÁSSIO COMPRIMIDO 500 MG + 125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AMOXICILINA + CLAVULANATO DE POTÁSSIO PÓ PARA SUSPENSÃO ORAL 50MG/ML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AZITROMICINA PÓ PARA SUSPENSÃO ORAL 40MG/ML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AZITROMICINA CÁPSULA 500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CAPSULA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CAPTOPRIL 25MG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CEFALEXINA (SÓDICA OU CLORIDRATO) CAPSULA DE 500MG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CÁPSULA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CEFALEXINA (SÓDICA OU CLORIDRATO) SUSPENSÃO ORAL 50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CETOCONAZOL CREME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CETOCONAZOL COMPRIMIDO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CETOCONAZOL XAMPOO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1C054A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Pr="002A6B64" w:rsidRDefault="001C054A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CICLO 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CIPROFLOXACINO, CLORIDRATO DE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COMPLEXO B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COMPLEXO B SOLUÇÃO ORAL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DEXAMETASONA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DEXAMETASONA ELIXIR 0,1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DEXAMETASONA CREME 0,1%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DEXCLORFENIRAMINA XAROPE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1C054A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Pr="002A6B64" w:rsidRDefault="001C054A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DEMEDROX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AMPOLA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DOXAZOSINA 2MG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DIGOXINA COMPRIMIDO 0,25MG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DIPIRONA SÓDICA SOLUÇÃO ORAL 500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DIPIRONA SÓDICA COMPRIMIDO 500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DICLOFENACO DE POTÁSSIO COMPRIMIDO 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DICLOFENACO SÓDICO COMPRIMIDO 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DICLOFENACO RESINATO SOLUÇÃ ORAL 50MG/ML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ENALAPRIL, MALEATO DE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ENALAPRIL, MALEATO DE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ENALAPRIL, MALEATO DE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ESTRIOL CREME VAGINAL 1MG/G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ESTROGÊNIOS CONJUGADOS CREME VAGINAL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ESTROGÊNIOS CONJUGADOS COMPRIMIDO 0,3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FUROSEMIDA COMPRIMIDO 40MG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FLUCONAZOL CÁPSULA 100MG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CÁPSULA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FLUCONAZOL CÁPSULA 150MG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CÁPSULA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GLIBENCLAMIDA COMPRIMIDO 5M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HIOSCINA + DIPIRONA COMPRIMIDO 10 MG + 250 MG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(BUSCOPAM COMPOSTO)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HIOSCINA + DIPIRONA SOLUÇÃO ORAL 6, 67 MG/ML + 333,4 MG/ML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(BUSCOPAM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HIOSCINA SOLUÇÃO ORAL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(BUSCOPAM SIMPLES)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HIDRALAZINA 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HIDROCLOROTIAZIDA COMPRIMIDO 25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HIDROCLOROTIAZIDA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 50</w:t>
            </w: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HIDROXIDO DE ALUMINIO SUSPENSÃO ORAL 0,62 G/ 10 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HIDROCORTIZONA, ACETATO DECREME 1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IBUPROFENO SUSPENSÃO ORAL 20MG/ML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IBUPROFENO COMPRIMIDO 3</w:t>
            </w: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IBUPROFENO COMPRIMIDO 600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IVERMECTINA 6MG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INUSLINA LANTUS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INSULINA HUMALOG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LORATADINA COMPRIMIDO 10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LORATADINA XAROPE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LOSARTANA 50MG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LOSARTANA 100MG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METILDOPA COMPRIMIDO DE 500 </w:t>
            </w: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METILDOPA COMPRIMIDO DE 250 </w:t>
            </w: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MEBENDAZOL COMPRIMIDO DE 250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MEBENDAZOL SUSPENSÃO ORAL 20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METFORMINA, CLORIDRATO DE COMPRIMIDO 850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METFORMINA, CLORIDR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ATO DE COMPRIMIDO 500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METOCLORPRAMIDA, CLORIDRATO DE COMPRIMIDO 10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METOCLORPRAMIDA, CLORIDRATO DE SOLUÇÃ ORAL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METRONIDAZOL COMPRIMIDO 250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METRONIDAZOL COMPRIMIDO 400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METRONIDAZOL (BENZOILME-TRONIDAZOL) SUSPENSÃO ORAL 40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METRONIDAZOL GEL VAGINAL 10%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MICONAZOL, NITRATO DE CREME 2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MICONAZOL, NITRATO DE CREME VAGINAL 2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MICONAZOL, NITRATO DE LOÇÃO 2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</w:t>
            </w:r>
            <w:proofErr w:type="gramEnd"/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NEOMICINA + BACITRACINA POMADA 5MG/G + 250UI/G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NIFEDIPINA COMPRIMIDO 10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NIFEDIPINA COMPRIMIDO 20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NISTATINA SUSPENSÃO ORAL 100.000UI/ML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NISTATINA CREME VAGINAL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NISTATINA + METRONIDAZOL CREME VAGINAL CREME VAGINAL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NIMESULIDA 100MG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1C054A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Pr="002A6B64" w:rsidRDefault="001C054A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NORESTIN 0,35MG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1C054A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Pr="002A6B64" w:rsidRDefault="001C054A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NOREGYNA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4A" w:rsidRDefault="001C054A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AMPOLA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NORFLOXACINO COMPRIMIDO 400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OMEPRAZOL CÁPSULA 20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CÁPSULA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ÓLEO MINERAL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PARACETAMOL COMPRIMIDO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750</w:t>
            </w: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PARACETAMOL SOLUÇÃO ORAL 200MG/ML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PASTA D'ÁGUA PASTA (F.N)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BISNAGA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PERMANGANATO DE POTÁSSIO PÓ OU COMPRIMIDO 100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PERMETRINA LOÇÃO 1%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PERMETRINA LOÇÃO 5%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78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PREDNISOLONA, FOSFATO SÓDICO DE SOLUÇÃ ORAL 1,34MG/ML (EQUIVALENTE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 DE PREDNISOLONA BASE)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PREDNISONA COMPRIMIDO </w:t>
            </w: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PREDNISONA COMPRIMIDO 20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PROPANOLOL COMPRIMIDO 40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PROMETAZINA 25MG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RANITIDINA COMPRIMIDO 150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SAIS P/ REIDRATAÇÃO ORAL PÓ PARA SOLUÇAÕ ORAL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SACHÊ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SALBUTAMOL XAROPE 0,4MG/ML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SULFAMETOXAZOL + TRIMETOPRIMA SUSPENSÃO ORAL 40 MG + 8MG/ML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SULFAMETOXAZOL + TRIMETOPRIMA COMPRIMIDO 400 MG + 80 MG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SULFATO FERROSO COMPRIMIDO 40 MG FE++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SULFATO FERROSO SOLUÇÃO ORAL 25 MG/ML FE++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XAROPE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SULFATO FERROSO SOLUÇÃO ORAL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SECNIDAZOL 1000 MG CÁPSULA.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CÁPSULA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SINVASTATINA 20MG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SIMETICONA 75MG/ML GOTAS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58466C" w:rsidRPr="003E6AB3" w:rsidTr="0058466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VITAMINA C COMPRIMIDO</w:t>
            </w:r>
            <w:proofErr w:type="gramEnd"/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500MG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58466C" w:rsidRPr="003E6AB3" w:rsidTr="00D046EC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66C" w:rsidRPr="002A6B64" w:rsidRDefault="0058466C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VITAMINA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GOTAS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66C" w:rsidRPr="00165258" w:rsidRDefault="0058466C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ALPRAZOLAM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0,5 MG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ALPRAZOLAM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ALPRAZOLAM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AMITRIPTILINA 25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ÁCIDO VALPRÓICO. 250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ÁCIDO VALPRÓICO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500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ÁCIDO VALPRÓICO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250MG/ML SUSPENSÃO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BIPERIDENO 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BROMAZEPAM 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BROMAZEPAM 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CITALOPRAM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CLONAZEPAM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2,5 MG/ML GOTAS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CLONAZEPAM 0,5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CLONAZEPAM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CLORIDRATO DE SERTRALINA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50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CLORIDRATO DE SERTRALINA </w:t>
            </w: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CLORIDRATO DE IMIPRAMINA COMP. 25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CARBAMAZEPINA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CARBAMAZEPINA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400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CARBAMAZEPINA SOL. ORAL 40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CLORPROMAZINA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CLORPROMAZINA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CLORPROMAZINA 20 MG/ML GOTAS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CARBONATO DE LÍTIO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300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CLOMIPRAMINA COMP. 25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CODEX COMP.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(TYLEX)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DIAZEPAM. 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DIAZEPAM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FENITOÍNA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FENOBARBITAL GOTAS 40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FENOBARBITAL. 100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FLUOXETINA CAPS. 20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HALOPERIDOL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HALOPERIDOL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HALOPERIDOL GOTAS 20 MG/ML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LEVOMEPROMAZINA GOTAS 4%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FRASCO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LEVOMEPROMAZINA. 25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LEVOMEPROMAZINA 100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LORAZEPAM COMP. 2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PAROXETINA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20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RISPERIDONA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1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  <w:tr w:rsidR="00491490" w:rsidRPr="003E6AB3" w:rsidTr="005A0DBA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Pr="002A6B64" w:rsidRDefault="00491490" w:rsidP="0058466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90" w:rsidRPr="0080229D" w:rsidRDefault="00491490" w:rsidP="00E554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RISPERIDONA</w:t>
            </w:r>
            <w:proofErr w:type="gramStart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End"/>
            <w:r w:rsidRPr="0080229D">
              <w:rPr>
                <w:rFonts w:ascii="Times New Roman" w:hAnsi="Times New Roman" w:cs="Times New Roman"/>
                <w:color w:val="000000" w:themeColor="text1"/>
                <w:szCs w:val="24"/>
              </w:rPr>
              <w:t>2 MG.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90" w:rsidRDefault="00491490" w:rsidP="0058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COMPRIMIDO</w:t>
            </w:r>
          </w:p>
        </w:tc>
      </w:tr>
    </w:tbl>
    <w:p w:rsidR="00EB57FA" w:rsidRPr="0058466C" w:rsidRDefault="00EB57FA" w:rsidP="0058466C">
      <w:pPr>
        <w:jc w:val="center"/>
        <w:rPr>
          <w:b/>
          <w:i/>
          <w:sz w:val="28"/>
          <w:u w:val="single"/>
        </w:rPr>
      </w:pPr>
    </w:p>
    <w:p w:rsidR="0058466C" w:rsidRPr="0058466C" w:rsidRDefault="0058466C" w:rsidP="0058466C">
      <w:pPr>
        <w:rPr>
          <w:sz w:val="28"/>
        </w:rPr>
      </w:pPr>
    </w:p>
    <w:sectPr w:rsidR="0058466C" w:rsidRPr="00584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8F" w:rsidRDefault="00F75C8F" w:rsidP="0058466C">
      <w:pPr>
        <w:spacing w:after="0" w:line="240" w:lineRule="auto"/>
      </w:pPr>
      <w:r>
        <w:separator/>
      </w:r>
    </w:p>
  </w:endnote>
  <w:endnote w:type="continuationSeparator" w:id="0">
    <w:p w:rsidR="00F75C8F" w:rsidRDefault="00F75C8F" w:rsidP="0058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8F" w:rsidRDefault="00F75C8F" w:rsidP="0058466C">
      <w:pPr>
        <w:spacing w:after="0" w:line="240" w:lineRule="auto"/>
      </w:pPr>
      <w:r>
        <w:separator/>
      </w:r>
    </w:p>
  </w:footnote>
  <w:footnote w:type="continuationSeparator" w:id="0">
    <w:p w:rsidR="00F75C8F" w:rsidRDefault="00F75C8F" w:rsidP="0058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3125"/>
    <w:multiLevelType w:val="hybridMultilevel"/>
    <w:tmpl w:val="31DAC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6C"/>
    <w:rsid w:val="0019188B"/>
    <w:rsid w:val="001C054A"/>
    <w:rsid w:val="00491490"/>
    <w:rsid w:val="0058466C"/>
    <w:rsid w:val="007A64AD"/>
    <w:rsid w:val="00D046EC"/>
    <w:rsid w:val="00D37162"/>
    <w:rsid w:val="00EB57FA"/>
    <w:rsid w:val="00F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66C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66C"/>
  </w:style>
  <w:style w:type="paragraph" w:styleId="Rodap">
    <w:name w:val="footer"/>
    <w:basedOn w:val="Normal"/>
    <w:link w:val="RodapChar"/>
    <w:uiPriority w:val="99"/>
    <w:unhideWhenUsed/>
    <w:rsid w:val="0058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66C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66C"/>
  </w:style>
  <w:style w:type="paragraph" w:styleId="Rodap">
    <w:name w:val="footer"/>
    <w:basedOn w:val="Normal"/>
    <w:link w:val="RodapChar"/>
    <w:uiPriority w:val="99"/>
    <w:unhideWhenUsed/>
    <w:rsid w:val="00584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Horus</dc:creator>
  <cp:lastModifiedBy>Horus</cp:lastModifiedBy>
  <cp:revision>2</cp:revision>
  <dcterms:created xsi:type="dcterms:W3CDTF">2019-08-30T11:36:00Z</dcterms:created>
  <dcterms:modified xsi:type="dcterms:W3CDTF">2019-08-30T11:36:00Z</dcterms:modified>
</cp:coreProperties>
</file>