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before="18" w:line="280" w:lineRule="exact"/>
        <w:rPr>
          <w:sz w:val="28"/>
          <w:szCs w:val="28"/>
        </w:rPr>
      </w:pPr>
    </w:p>
    <w:p w:rsidR="00B41909" w:rsidRPr="00941999" w:rsidRDefault="005A1E6D">
      <w:pPr>
        <w:spacing w:before="24" w:line="300" w:lineRule="exact"/>
        <w:ind w:left="121"/>
        <w:rPr>
          <w:sz w:val="28"/>
          <w:szCs w:val="28"/>
          <w:lang w:val="pt-BR"/>
        </w:rPr>
      </w:pPr>
      <w:r>
        <w:pict>
          <v:group id="_x0000_s1026" style="position:absolute;left:0;text-align:left;margin-left:84.7pt;margin-top:15.7pt;width:141.1pt;height:.7pt;z-index:-251658240;mso-position-horizontal-relative:page" coordorigin="1694,314" coordsize="2822,14">
            <v:shape id="_x0000_s1031" style="position:absolute;left:1701;top:321;width:202;height:0" coordorigin="1701,321" coordsize="202,0" path="m1701,321r202,e" filled="f" strokeweight=".72pt">
              <v:path arrowok="t"/>
            </v:shape>
            <v:shape id="_x0000_s1030" style="position:absolute;left:1903;top:321;width:1687;height:0" coordorigin="1903,321" coordsize="1687,0" path="m1903,321r1687,e" filled="f" strokeweight=".72pt">
              <v:path arrowok="t"/>
            </v:shape>
            <v:shape id="_x0000_s1029" style="position:absolute;left:3590;top:321;width:358;height:0" coordorigin="3590,321" coordsize="358,0" path="m3590,321r358,e" filled="f" strokeweight=".72pt">
              <v:path arrowok="t"/>
            </v:shape>
            <v:shape id="_x0000_s1028" style="position:absolute;left:3948;top:321;width:420;height:0" coordorigin="3948,321" coordsize="420,0" path="m3948,321r420,e" filled="f" strokeweight=".72pt">
              <v:path arrowok="t"/>
            </v:shape>
            <v:shape id="_x0000_s1027" style="position:absolute;left:4368;top:321;width:140;height:0" coordorigin="4368,321" coordsize="140,0" path="m4368,321r140,e" filled="f" strokeweight=".72pt">
              <v:path arrowok="t"/>
            </v:shape>
            <w10:wrap anchorx="page"/>
          </v:group>
        </w:pict>
      </w:r>
      <w:r w:rsidR="00F02D2E" w:rsidRPr="00941999">
        <w:rPr>
          <w:b/>
          <w:position w:val="-1"/>
          <w:sz w:val="28"/>
          <w:szCs w:val="28"/>
          <w:lang w:val="pt-BR"/>
        </w:rPr>
        <w:t>DECRETO Nº. 019</w:t>
      </w:r>
      <w:r w:rsidR="00483766" w:rsidRPr="00941999">
        <w:rPr>
          <w:b/>
          <w:position w:val="-1"/>
          <w:sz w:val="28"/>
          <w:szCs w:val="28"/>
          <w:lang w:val="pt-BR"/>
        </w:rPr>
        <w:t>/2017.</w:t>
      </w:r>
    </w:p>
    <w:p w:rsidR="00B41909" w:rsidRPr="00997FD7" w:rsidRDefault="00B41909">
      <w:pPr>
        <w:spacing w:before="2" w:line="140" w:lineRule="exact"/>
        <w:rPr>
          <w:sz w:val="14"/>
          <w:szCs w:val="14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E871FB" w:rsidP="00E871FB">
      <w:pPr>
        <w:spacing w:before="24"/>
        <w:ind w:left="4536" w:right="60"/>
        <w:jc w:val="both"/>
        <w:rPr>
          <w:sz w:val="28"/>
          <w:szCs w:val="28"/>
          <w:lang w:val="pt-BR"/>
        </w:rPr>
      </w:pPr>
      <w:r w:rsidRPr="00997FD7">
        <w:rPr>
          <w:i/>
          <w:sz w:val="28"/>
          <w:szCs w:val="28"/>
          <w:lang w:val="pt-BR"/>
        </w:rPr>
        <w:t xml:space="preserve">Dispõe sobre </w:t>
      </w:r>
      <w:r>
        <w:rPr>
          <w:i/>
          <w:sz w:val="28"/>
          <w:szCs w:val="28"/>
          <w:lang w:val="pt-BR"/>
        </w:rPr>
        <w:t xml:space="preserve">a decretação de Luto Oficial no município </w:t>
      </w:r>
      <w:r w:rsidR="00483766" w:rsidRPr="00997FD7">
        <w:rPr>
          <w:i/>
          <w:sz w:val="28"/>
          <w:szCs w:val="28"/>
          <w:lang w:val="pt-BR"/>
        </w:rPr>
        <w:t>e dá outras providências.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D2195F" w:rsidRDefault="00D2195F">
      <w:pPr>
        <w:ind w:left="121" w:right="60" w:firstLine="708"/>
        <w:jc w:val="both"/>
        <w:rPr>
          <w:b/>
          <w:sz w:val="28"/>
          <w:szCs w:val="28"/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O PREFEITO DO MUNICÍPIO DE </w:t>
      </w:r>
      <w:r w:rsidR="00997FD7">
        <w:rPr>
          <w:b/>
          <w:sz w:val="28"/>
          <w:szCs w:val="28"/>
          <w:lang w:val="pt-BR"/>
        </w:rPr>
        <w:t>CORONEL EZEQUIEL</w:t>
      </w:r>
      <w:r w:rsidRPr="00997FD7">
        <w:rPr>
          <w:b/>
          <w:sz w:val="28"/>
          <w:szCs w:val="28"/>
          <w:lang w:val="pt-BR"/>
        </w:rPr>
        <w:t>/RN</w:t>
      </w:r>
      <w:r w:rsidRPr="00997FD7">
        <w:rPr>
          <w:sz w:val="28"/>
          <w:szCs w:val="28"/>
          <w:lang w:val="pt-BR"/>
        </w:rPr>
        <w:t>, no uso das atribuições qu</w:t>
      </w:r>
      <w:r w:rsidR="00961F9F">
        <w:rPr>
          <w:sz w:val="28"/>
          <w:szCs w:val="28"/>
          <w:lang w:val="pt-BR"/>
        </w:rPr>
        <w:t xml:space="preserve">e lhes são conferidas por Lei, 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E9330C" w:rsidRDefault="00B41909" w:rsidP="00E871FB">
      <w:pPr>
        <w:spacing w:before="18" w:line="280" w:lineRule="exact"/>
        <w:rPr>
          <w:i/>
          <w:sz w:val="28"/>
          <w:szCs w:val="28"/>
          <w:lang w:val="pt-BR"/>
        </w:rPr>
      </w:pPr>
    </w:p>
    <w:p w:rsidR="00B41909" w:rsidRPr="00997FD7" w:rsidRDefault="00483766">
      <w:pPr>
        <w:spacing w:before="24"/>
        <w:ind w:left="829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u w:val="single" w:color="000000"/>
          <w:lang w:val="pt-BR"/>
        </w:rPr>
        <w:t>DECRETA: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 w:rsidP="00942D9D">
      <w:pPr>
        <w:ind w:left="121" w:right="60" w:firstLine="708"/>
        <w:jc w:val="both"/>
        <w:rPr>
          <w:sz w:val="12"/>
          <w:szCs w:val="12"/>
          <w:lang w:val="pt-BR"/>
        </w:rPr>
      </w:pPr>
      <w:r w:rsidRPr="00997FD7">
        <w:rPr>
          <w:sz w:val="28"/>
          <w:szCs w:val="28"/>
          <w:lang w:val="pt-BR"/>
        </w:rPr>
        <w:t xml:space="preserve">Art. 1º. </w:t>
      </w:r>
      <w:r w:rsidR="00284C64" w:rsidRPr="00D2195F">
        <w:rPr>
          <w:b/>
          <w:sz w:val="28"/>
          <w:szCs w:val="28"/>
          <w:lang w:val="pt-BR"/>
        </w:rPr>
        <w:t>Luto Oficial</w:t>
      </w:r>
      <w:r w:rsidR="003F6005">
        <w:rPr>
          <w:b/>
          <w:sz w:val="28"/>
          <w:szCs w:val="28"/>
          <w:lang w:val="pt-BR"/>
        </w:rPr>
        <w:t xml:space="preserve"> </w:t>
      </w:r>
      <w:r w:rsidR="003F6005">
        <w:rPr>
          <w:sz w:val="28"/>
          <w:szCs w:val="28"/>
          <w:lang w:val="pt-BR"/>
        </w:rPr>
        <w:t>por</w:t>
      </w:r>
      <w:r w:rsidR="00284C64">
        <w:rPr>
          <w:sz w:val="28"/>
          <w:szCs w:val="28"/>
          <w:lang w:val="pt-BR"/>
        </w:rPr>
        <w:t xml:space="preserve"> </w:t>
      </w:r>
      <w:r w:rsidR="00CF7065">
        <w:rPr>
          <w:sz w:val="28"/>
          <w:szCs w:val="28"/>
          <w:lang w:val="pt-BR"/>
        </w:rPr>
        <w:t>03 (três) dias no M</w:t>
      </w:r>
      <w:r w:rsidR="003F6005">
        <w:rPr>
          <w:sz w:val="28"/>
          <w:szCs w:val="28"/>
          <w:lang w:val="pt-BR"/>
        </w:rPr>
        <w:t>unicípio de Coronel Ezequiel/RN, em virtude do falecimento</w:t>
      </w:r>
      <w:r w:rsidR="00CF7065" w:rsidRPr="00CF7065">
        <w:rPr>
          <w:sz w:val="28"/>
          <w:szCs w:val="28"/>
          <w:lang w:val="pt-BR"/>
        </w:rPr>
        <w:t xml:space="preserve"> </w:t>
      </w:r>
      <w:r w:rsidR="00CF7065" w:rsidRPr="00284C64">
        <w:rPr>
          <w:sz w:val="28"/>
          <w:szCs w:val="28"/>
          <w:lang w:val="pt-BR"/>
        </w:rPr>
        <w:t xml:space="preserve">ocorrido no dia 31 de março de </w:t>
      </w:r>
      <w:r w:rsidR="00CF7065">
        <w:rPr>
          <w:sz w:val="28"/>
          <w:szCs w:val="28"/>
          <w:lang w:val="pt-BR"/>
        </w:rPr>
        <w:t xml:space="preserve">2017, </w:t>
      </w:r>
      <w:r w:rsidR="003F6005">
        <w:rPr>
          <w:sz w:val="28"/>
          <w:szCs w:val="28"/>
          <w:lang w:val="pt-BR"/>
        </w:rPr>
        <w:t xml:space="preserve">da </w:t>
      </w:r>
      <w:r w:rsidR="003F6005" w:rsidRPr="00284C64">
        <w:rPr>
          <w:sz w:val="28"/>
          <w:szCs w:val="28"/>
          <w:lang w:val="pt-BR"/>
        </w:rPr>
        <w:t>professora</w:t>
      </w:r>
      <w:r w:rsidR="003F6005">
        <w:rPr>
          <w:sz w:val="28"/>
          <w:szCs w:val="28"/>
          <w:lang w:val="pt-BR"/>
        </w:rPr>
        <w:t xml:space="preserve"> da </w:t>
      </w:r>
      <w:r w:rsidR="00CF7065">
        <w:rPr>
          <w:sz w:val="28"/>
          <w:szCs w:val="28"/>
          <w:lang w:val="pt-BR"/>
        </w:rPr>
        <w:t xml:space="preserve">Rede Municipal de Ensino a </w:t>
      </w:r>
      <w:proofErr w:type="spellStart"/>
      <w:r w:rsidR="00CF7065">
        <w:rPr>
          <w:sz w:val="28"/>
          <w:szCs w:val="28"/>
          <w:lang w:val="pt-BR"/>
        </w:rPr>
        <w:t>S</w:t>
      </w:r>
      <w:r w:rsidR="003F6005" w:rsidRPr="00D2195F">
        <w:rPr>
          <w:b/>
          <w:sz w:val="28"/>
          <w:szCs w:val="28"/>
          <w:lang w:val="pt-BR"/>
        </w:rPr>
        <w:t>rª</w:t>
      </w:r>
      <w:proofErr w:type="spellEnd"/>
      <w:r w:rsidR="003F6005" w:rsidRPr="00D2195F">
        <w:rPr>
          <w:b/>
          <w:sz w:val="28"/>
          <w:szCs w:val="28"/>
          <w:lang w:val="pt-BR"/>
        </w:rPr>
        <w:t>. Francisca Rosa da Silva</w:t>
      </w:r>
      <w:r w:rsidR="00CF7065">
        <w:rPr>
          <w:sz w:val="28"/>
          <w:szCs w:val="28"/>
          <w:lang w:val="pt-BR"/>
        </w:rPr>
        <w:t>.</w:t>
      </w:r>
    </w:p>
    <w:p w:rsidR="00B41909" w:rsidRPr="00997FD7" w:rsidRDefault="00B41909" w:rsidP="00942D9D">
      <w:pPr>
        <w:spacing w:before="2"/>
        <w:jc w:val="both"/>
        <w:rPr>
          <w:sz w:val="12"/>
          <w:szCs w:val="12"/>
          <w:lang w:val="pt-BR"/>
        </w:rPr>
      </w:pPr>
    </w:p>
    <w:p w:rsidR="00B41909" w:rsidRPr="00997FD7" w:rsidRDefault="00B41909" w:rsidP="00942D9D">
      <w:pPr>
        <w:jc w:val="both"/>
        <w:rPr>
          <w:lang w:val="pt-BR"/>
        </w:rPr>
      </w:pPr>
    </w:p>
    <w:p w:rsidR="0055273C" w:rsidRDefault="00E9330C" w:rsidP="00942D9D">
      <w:pPr>
        <w:ind w:right="88" w:firstLine="85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Art. 2º</w:t>
      </w:r>
      <w:r w:rsidR="00483766" w:rsidRPr="00997FD7">
        <w:rPr>
          <w:sz w:val="28"/>
          <w:szCs w:val="28"/>
          <w:lang w:val="pt-BR"/>
        </w:rPr>
        <w:t xml:space="preserve">. Este Decreto entra em vigor </w:t>
      </w:r>
      <w:r>
        <w:rPr>
          <w:sz w:val="28"/>
          <w:szCs w:val="28"/>
          <w:lang w:val="pt-BR"/>
        </w:rPr>
        <w:t xml:space="preserve">na data de sua assinatura, será publicado no </w:t>
      </w:r>
      <w:r w:rsidR="00D2195F">
        <w:rPr>
          <w:sz w:val="28"/>
          <w:szCs w:val="28"/>
          <w:lang w:val="pt-BR"/>
        </w:rPr>
        <w:t>diário</w:t>
      </w:r>
      <w:r>
        <w:rPr>
          <w:sz w:val="28"/>
          <w:szCs w:val="28"/>
          <w:lang w:val="pt-BR"/>
        </w:rPr>
        <w:t xml:space="preserve"> da </w:t>
      </w:r>
      <w:proofErr w:type="gramStart"/>
      <w:r>
        <w:rPr>
          <w:sz w:val="28"/>
          <w:szCs w:val="28"/>
          <w:lang w:val="pt-BR"/>
        </w:rPr>
        <w:t>FERMUN</w:t>
      </w:r>
      <w:r w:rsidR="00D2195F">
        <w:rPr>
          <w:sz w:val="28"/>
          <w:szCs w:val="28"/>
          <w:lang w:val="pt-BR"/>
        </w:rPr>
        <w:t xml:space="preserve"> </w:t>
      </w:r>
      <w:r w:rsidR="00483766" w:rsidRPr="00997FD7">
        <w:rPr>
          <w:sz w:val="28"/>
          <w:szCs w:val="28"/>
          <w:lang w:val="pt-BR"/>
        </w:rPr>
        <w:t>.</w:t>
      </w:r>
      <w:proofErr w:type="gramEnd"/>
    </w:p>
    <w:p w:rsidR="00942D9D" w:rsidRDefault="00942D9D" w:rsidP="00942D9D">
      <w:pPr>
        <w:ind w:left="829" w:right="1208"/>
        <w:jc w:val="both"/>
        <w:rPr>
          <w:sz w:val="28"/>
          <w:szCs w:val="28"/>
          <w:lang w:val="pt-BR"/>
        </w:rPr>
      </w:pPr>
    </w:p>
    <w:p w:rsidR="00B41909" w:rsidRPr="00997FD7" w:rsidRDefault="00D2195F" w:rsidP="00942D9D">
      <w:pPr>
        <w:ind w:left="829" w:right="120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Art. 3º</w:t>
      </w:r>
      <w:r w:rsidR="00483766" w:rsidRPr="00997FD7">
        <w:rPr>
          <w:sz w:val="28"/>
          <w:szCs w:val="28"/>
          <w:lang w:val="pt-BR"/>
        </w:rPr>
        <w:t>. Revogam-se as disposições em contrário.</w:t>
      </w:r>
    </w:p>
    <w:p w:rsidR="00942D9D" w:rsidRDefault="00942D9D" w:rsidP="00961F9F">
      <w:pPr>
        <w:spacing w:line="360" w:lineRule="auto"/>
        <w:ind w:right="609" w:firstLine="698"/>
        <w:jc w:val="right"/>
        <w:rPr>
          <w:sz w:val="28"/>
          <w:szCs w:val="28"/>
          <w:lang w:val="pt-BR"/>
        </w:rPr>
      </w:pPr>
    </w:p>
    <w:p w:rsidR="00961F9F" w:rsidRDefault="00961F9F" w:rsidP="00961F9F">
      <w:pPr>
        <w:spacing w:line="360" w:lineRule="auto"/>
        <w:ind w:right="609" w:firstLine="698"/>
        <w:jc w:val="right"/>
        <w:rPr>
          <w:sz w:val="28"/>
          <w:szCs w:val="28"/>
          <w:lang w:val="pt-BR"/>
        </w:rPr>
      </w:pPr>
      <w:r w:rsidRPr="00961F9F">
        <w:rPr>
          <w:sz w:val="28"/>
          <w:szCs w:val="28"/>
          <w:lang w:val="pt-BR"/>
        </w:rPr>
        <w:t>Coronel Ezequiel, 0</w:t>
      </w:r>
      <w:r>
        <w:rPr>
          <w:sz w:val="28"/>
          <w:szCs w:val="28"/>
          <w:lang w:val="pt-BR"/>
        </w:rPr>
        <w:t>1</w:t>
      </w:r>
      <w:r w:rsidRPr="00961F9F">
        <w:rPr>
          <w:sz w:val="28"/>
          <w:szCs w:val="28"/>
          <w:lang w:val="pt-BR"/>
        </w:rPr>
        <w:t xml:space="preserve"> de </w:t>
      </w:r>
      <w:r>
        <w:rPr>
          <w:sz w:val="28"/>
          <w:szCs w:val="28"/>
          <w:lang w:val="pt-BR"/>
        </w:rPr>
        <w:t xml:space="preserve">abril </w:t>
      </w:r>
      <w:r w:rsidRPr="00961F9F">
        <w:rPr>
          <w:sz w:val="28"/>
          <w:szCs w:val="28"/>
          <w:lang w:val="pt-BR"/>
        </w:rPr>
        <w:t>de 2017</w:t>
      </w:r>
      <w:r>
        <w:rPr>
          <w:sz w:val="28"/>
          <w:szCs w:val="28"/>
          <w:lang w:val="pt-BR"/>
        </w:rPr>
        <w:t>.</w:t>
      </w:r>
    </w:p>
    <w:p w:rsidR="00942D9D" w:rsidRDefault="00942D9D" w:rsidP="00961F9F">
      <w:pPr>
        <w:spacing w:line="360" w:lineRule="auto"/>
        <w:ind w:right="609" w:firstLine="698"/>
        <w:jc w:val="right"/>
        <w:rPr>
          <w:sz w:val="28"/>
          <w:szCs w:val="28"/>
          <w:lang w:val="pt-BR"/>
        </w:rPr>
      </w:pPr>
    </w:p>
    <w:p w:rsidR="00942D9D" w:rsidRPr="00942D9D" w:rsidRDefault="00942D9D" w:rsidP="00942D9D">
      <w:pPr>
        <w:ind w:right="-5"/>
        <w:jc w:val="center"/>
        <w:rPr>
          <w:b/>
          <w:sz w:val="28"/>
          <w:lang w:val="pt-BR"/>
        </w:rPr>
      </w:pPr>
      <w:r w:rsidRPr="00942D9D">
        <w:rPr>
          <w:b/>
          <w:sz w:val="28"/>
          <w:lang w:val="pt-BR"/>
        </w:rPr>
        <w:t>Claudio Marques de Macedo</w:t>
      </w:r>
    </w:p>
    <w:p w:rsidR="00942D9D" w:rsidRPr="00942D9D" w:rsidRDefault="00942D9D" w:rsidP="00942D9D">
      <w:pPr>
        <w:ind w:right="-5"/>
        <w:jc w:val="center"/>
        <w:rPr>
          <w:lang w:val="pt-BR"/>
        </w:rPr>
      </w:pPr>
      <w:r w:rsidRPr="00942D9D">
        <w:rPr>
          <w:lang w:val="pt-BR"/>
        </w:rPr>
        <w:t>Prefeito Municipal</w:t>
      </w:r>
    </w:p>
    <w:p w:rsidR="00942D9D" w:rsidRPr="00961F9F" w:rsidRDefault="00942D9D" w:rsidP="00961F9F">
      <w:pPr>
        <w:spacing w:line="360" w:lineRule="auto"/>
        <w:ind w:right="609" w:firstLine="698"/>
        <w:jc w:val="right"/>
        <w:rPr>
          <w:sz w:val="28"/>
          <w:szCs w:val="28"/>
          <w:lang w:val="pt-BR"/>
        </w:rPr>
      </w:pPr>
      <w:bookmarkStart w:id="0" w:name="_GoBack"/>
      <w:bookmarkEnd w:id="0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D2195F" w:rsidRPr="00997FD7" w:rsidRDefault="00D2195F" w:rsidP="003F6005">
      <w:pPr>
        <w:ind w:left="2552" w:right="3113"/>
        <w:rPr>
          <w:sz w:val="16"/>
          <w:szCs w:val="16"/>
          <w:lang w:val="pt-BR"/>
        </w:rPr>
      </w:pPr>
    </w:p>
    <w:sectPr w:rsidR="00D2195F" w:rsidRPr="00997FD7">
      <w:headerReference w:type="default" r:id="rId8"/>
      <w:pgSz w:w="12240" w:h="15840"/>
      <w:pgMar w:top="2140" w:right="1500" w:bottom="280" w:left="15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6D" w:rsidRDefault="005A1E6D">
      <w:r>
        <w:separator/>
      </w:r>
    </w:p>
  </w:endnote>
  <w:endnote w:type="continuationSeparator" w:id="0">
    <w:p w:rsidR="005A1E6D" w:rsidRDefault="005A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6D" w:rsidRDefault="005A1E6D">
      <w:r>
        <w:separator/>
      </w:r>
    </w:p>
  </w:footnote>
  <w:footnote w:type="continuationSeparator" w:id="0">
    <w:p w:rsidR="005A1E6D" w:rsidRDefault="005A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09" w:rsidRDefault="00997FD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0C3FBA0D" wp14:editId="03D132A8">
          <wp:simplePos x="0" y="0"/>
          <wp:positionH relativeFrom="column">
            <wp:posOffset>2454275</wp:posOffset>
          </wp:positionH>
          <wp:positionV relativeFrom="paragraph">
            <wp:posOffset>-113665</wp:posOffset>
          </wp:positionV>
          <wp:extent cx="904875" cy="78105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E6D">
      <w:pict>
        <v:group id="_x0000_s2050" style="position:absolute;margin-left:85.05pt;margin-top:118.2pt;width:446.55pt;height:0;z-index:-251658752;mso-position-horizontal-relative:page;mso-position-vertical-relative:page" coordorigin="1701,2364" coordsize="8931,0">
          <v:shape id="_x0000_s2051" style="position:absolute;left:1701;top:2364;width:8931;height:0" coordorigin="1701,2364" coordsize="8931,0" path="m1701,2364r8931,e" filled="f" strokeweight=".5pt">
            <v:path arrowok="t"/>
          </v:shape>
          <w10:wrap anchorx="page" anchory="page"/>
        </v:group>
      </w:pict>
    </w:r>
    <w:r w:rsidR="005A1E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3pt;margin-top:62.05pt;width:422.05pt;height:55.7pt;z-index:-251657728;mso-position-horizontal-relative:page;mso-position-vertical-relative:page" filled="f" stroked="f">
          <v:textbox style="mso-next-textbox:#_x0000_s2049" inset="0,0,0,0">
            <w:txbxContent>
              <w:p w:rsidR="00997FD7" w:rsidRDefault="00997FD7" w:rsidP="00997FD7">
                <w:pPr>
                  <w:spacing w:line="220" w:lineRule="exact"/>
                  <w:ind w:left="2922" w:right="2922"/>
                  <w:jc w:val="center"/>
                  <w:rPr>
                    <w:lang w:val="pt-BR"/>
                  </w:rPr>
                </w:pPr>
              </w:p>
              <w:p w:rsidR="00B41909" w:rsidRPr="00997FD7" w:rsidRDefault="00483766" w:rsidP="00997FD7">
                <w:pPr>
                  <w:spacing w:line="220" w:lineRule="exact"/>
                  <w:ind w:left="2922" w:right="2922"/>
                  <w:rPr>
                    <w:lang w:val="pt-BR"/>
                  </w:rPr>
                </w:pPr>
                <w:r w:rsidRPr="00997FD7">
                  <w:rPr>
                    <w:lang w:val="pt-BR"/>
                  </w:rPr>
                  <w:t>Estado do Rio Grande do Norte</w:t>
                </w:r>
              </w:p>
              <w:p w:rsidR="00997FD7" w:rsidRPr="00997FD7" w:rsidRDefault="00483766" w:rsidP="00997FD7">
                <w:pPr>
                  <w:ind w:left="-27" w:right="-27"/>
                  <w:jc w:val="center"/>
                  <w:rPr>
                    <w:b/>
                    <w:lang w:val="pt-BR"/>
                  </w:rPr>
                </w:pPr>
                <w:r w:rsidRPr="00997FD7">
                  <w:rPr>
                    <w:b/>
                    <w:lang w:val="pt-BR"/>
                  </w:rPr>
                  <w:t xml:space="preserve">PREFEITURA MUNICIPAL DE </w:t>
                </w:r>
                <w:r w:rsidR="00997FD7">
                  <w:rPr>
                    <w:b/>
                    <w:lang w:val="pt-BR"/>
                  </w:rPr>
                  <w:t>CORONEL EZEQUIEL</w:t>
                </w:r>
              </w:p>
              <w:p w:rsid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</w:t>
                </w:r>
                <w:r w:rsidR="00483766" w:rsidRPr="00997FD7">
                  <w:rPr>
                    <w:lang w:val="pt-BR"/>
                  </w:rPr>
                  <w:t xml:space="preserve">Rua </w:t>
                </w:r>
                <w:r>
                  <w:rPr>
                    <w:lang w:val="pt-BR"/>
                  </w:rPr>
                  <w:t>João Antunes Sobrinho</w:t>
                </w:r>
                <w:r w:rsidR="00483766" w:rsidRPr="00997FD7">
                  <w:rPr>
                    <w:lang w:val="pt-BR"/>
                  </w:rPr>
                  <w:t xml:space="preserve">, nº </w:t>
                </w:r>
                <w:r>
                  <w:rPr>
                    <w:lang w:val="pt-BR"/>
                  </w:rPr>
                  <w:t>165, Centro, Coronel Ezequiel</w:t>
                </w:r>
                <w:r w:rsidR="00483766" w:rsidRPr="00997FD7">
                  <w:rPr>
                    <w:lang w:val="pt-BR"/>
                  </w:rPr>
                  <w:t>/</w:t>
                </w:r>
                <w:proofErr w:type="gramStart"/>
                <w:r w:rsidR="00483766" w:rsidRPr="00997FD7">
                  <w:rPr>
                    <w:lang w:val="pt-BR"/>
                  </w:rPr>
                  <w:t>RN</w:t>
                </w:r>
                <w:proofErr w:type="gramEnd"/>
                <w:r w:rsidR="00483766" w:rsidRPr="00997FD7">
                  <w:rPr>
                    <w:lang w:val="pt-BR"/>
                  </w:rPr>
                  <w:t xml:space="preserve"> </w:t>
                </w:r>
              </w:p>
              <w:p w:rsidR="00B41909" w:rsidRP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              </w:t>
                </w:r>
                <w:r w:rsidR="00483766" w:rsidRPr="00997FD7">
                  <w:rPr>
                    <w:lang w:val="pt-BR"/>
                  </w:rPr>
                  <w:t>CNPJ 08.1</w:t>
                </w:r>
                <w:r>
                  <w:rPr>
                    <w:lang w:val="pt-BR"/>
                  </w:rPr>
                  <w:t>58</w:t>
                </w:r>
                <w:r w:rsidR="00483766" w:rsidRPr="00997FD7">
                  <w:rPr>
                    <w:lang w:val="pt-BR"/>
                  </w:rPr>
                  <w:t>.</w:t>
                </w:r>
                <w:r>
                  <w:rPr>
                    <w:lang w:val="pt-BR"/>
                  </w:rPr>
                  <w:t>6</w:t>
                </w:r>
                <w:r w:rsidR="00483766" w:rsidRPr="00997FD7">
                  <w:rPr>
                    <w:lang w:val="pt-BR"/>
                  </w:rPr>
                  <w:t>69/0001-</w:t>
                </w:r>
                <w:r>
                  <w:rPr>
                    <w:lang w:val="pt-BR"/>
                  </w:rPr>
                  <w:t>18</w:t>
                </w:r>
                <w:r w:rsidR="00483766" w:rsidRPr="00997FD7">
                  <w:rPr>
                    <w:lang w:val="pt-BR"/>
                  </w:rPr>
                  <w:t xml:space="preserve"> / CEP 59.2</w:t>
                </w:r>
                <w:r>
                  <w:rPr>
                    <w:lang w:val="pt-BR"/>
                  </w:rPr>
                  <w:t>20</w:t>
                </w:r>
                <w:r w:rsidR="00483766" w:rsidRPr="00997FD7">
                  <w:rPr>
                    <w:lang w:val="pt-BR"/>
                  </w:rPr>
                  <w:t>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93E"/>
    <w:multiLevelType w:val="multilevel"/>
    <w:tmpl w:val="13B0BE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909"/>
    <w:rsid w:val="00284C64"/>
    <w:rsid w:val="003F6005"/>
    <w:rsid w:val="00483766"/>
    <w:rsid w:val="004C5CEA"/>
    <w:rsid w:val="0055273C"/>
    <w:rsid w:val="005A1E6D"/>
    <w:rsid w:val="005F3AAD"/>
    <w:rsid w:val="0062640B"/>
    <w:rsid w:val="006545D5"/>
    <w:rsid w:val="00852FC2"/>
    <w:rsid w:val="00941999"/>
    <w:rsid w:val="00942D9D"/>
    <w:rsid w:val="00961F9F"/>
    <w:rsid w:val="0099096C"/>
    <w:rsid w:val="00997FD7"/>
    <w:rsid w:val="00B41909"/>
    <w:rsid w:val="00CF7065"/>
    <w:rsid w:val="00D2195F"/>
    <w:rsid w:val="00D409C5"/>
    <w:rsid w:val="00DC5897"/>
    <w:rsid w:val="00E635EA"/>
    <w:rsid w:val="00E871FB"/>
    <w:rsid w:val="00E9330C"/>
    <w:rsid w:val="00F02D2E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  <w:style w:type="character" w:customStyle="1" w:styleId="apple-converted-space">
    <w:name w:val="apple-converted-space"/>
    <w:basedOn w:val="Fontepargpadro"/>
    <w:rsid w:val="00284C64"/>
  </w:style>
  <w:style w:type="character" w:styleId="nfase">
    <w:name w:val="Emphasis"/>
    <w:basedOn w:val="Fontepargpadro"/>
    <w:uiPriority w:val="20"/>
    <w:qFormat/>
    <w:rsid w:val="00284C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  <w:style w:type="character" w:customStyle="1" w:styleId="apple-converted-space">
    <w:name w:val="apple-converted-space"/>
    <w:basedOn w:val="Fontepargpadro"/>
    <w:rsid w:val="00284C64"/>
  </w:style>
  <w:style w:type="character" w:styleId="nfase">
    <w:name w:val="Emphasis"/>
    <w:basedOn w:val="Fontepargpadro"/>
    <w:uiPriority w:val="20"/>
    <w:qFormat/>
    <w:rsid w:val="00284C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administração</cp:lastModifiedBy>
  <cp:revision>6</cp:revision>
  <cp:lastPrinted>2017-04-05T12:18:00Z</cp:lastPrinted>
  <dcterms:created xsi:type="dcterms:W3CDTF">2017-04-01T18:40:00Z</dcterms:created>
  <dcterms:modified xsi:type="dcterms:W3CDTF">2017-04-05T12:18:00Z</dcterms:modified>
</cp:coreProperties>
</file>