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C1" w:rsidRDefault="00B55191" w:rsidP="00B55191">
      <w:pPr>
        <w:jc w:val="center"/>
      </w:pPr>
      <w:r>
        <w:rPr>
          <w:noProof/>
          <w:lang w:eastAsia="pt-BR"/>
        </w:rPr>
        <w:drawing>
          <wp:inline distT="0" distB="0" distL="0" distR="0" wp14:anchorId="0DCD92A6" wp14:editId="4037FCAE">
            <wp:extent cx="1209675" cy="857250"/>
            <wp:effectExtent l="0" t="0" r="9525" b="0"/>
            <wp:docPr id="1" name="Imagem 1" descr="https://encrypted-tbn0.gstatic.com/images?q=tbn:ANd9GcQXI1To1V3ecZwMQPOJb0IZHZufnwrQ0dxDAgVc9qVNaPR4KtLaimSFi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XI1To1V3ecZwMQPOJb0IZHZufnwrQ0dxDAgVc9qVNaPR4KtLaimSFig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191" w:rsidRPr="00B55191" w:rsidRDefault="00B55191" w:rsidP="00B551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t>ESTADO DO RIO GRANDE DO NORTE-RN</w:t>
      </w:r>
    </w:p>
    <w:p w:rsidR="00B55191" w:rsidRDefault="00B55191" w:rsidP="00B551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t>PREFEITURA</w:t>
      </w:r>
      <w:r>
        <w:rPr>
          <w:rFonts w:ascii="Times New Roman" w:hAnsi="Times New Roman" w:cs="Times New Roman"/>
          <w:sz w:val="24"/>
          <w:szCs w:val="24"/>
        </w:rPr>
        <w:t xml:space="preserve"> MUNICIPAL DE CORONEL EZEQUIEL </w:t>
      </w:r>
    </w:p>
    <w:p w:rsidR="00B55191" w:rsidRDefault="00B55191" w:rsidP="00B551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B55191" w:rsidP="00B55191">
      <w:pPr>
        <w:jc w:val="both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t xml:space="preserve">DECRETO Nº </w:t>
      </w:r>
      <w:r w:rsidR="00681DE0">
        <w:rPr>
          <w:rFonts w:ascii="Times New Roman" w:hAnsi="Times New Roman" w:cs="Times New Roman"/>
          <w:sz w:val="24"/>
          <w:szCs w:val="24"/>
        </w:rPr>
        <w:t>21</w:t>
      </w:r>
      <w:r w:rsidRPr="00B55191">
        <w:rPr>
          <w:rFonts w:ascii="Times New Roman" w:hAnsi="Times New Roman" w:cs="Times New Roman"/>
          <w:sz w:val="24"/>
          <w:szCs w:val="24"/>
        </w:rPr>
        <w:t xml:space="preserve">/2017, DE </w:t>
      </w:r>
      <w:r w:rsidR="00681DE0">
        <w:rPr>
          <w:rFonts w:ascii="Times New Roman" w:hAnsi="Times New Roman" w:cs="Times New Roman"/>
          <w:sz w:val="24"/>
          <w:szCs w:val="24"/>
        </w:rPr>
        <w:t xml:space="preserve">19 </w:t>
      </w:r>
      <w:r w:rsidRPr="00B55191">
        <w:rPr>
          <w:rFonts w:ascii="Times New Roman" w:hAnsi="Times New Roman" w:cs="Times New Roman"/>
          <w:sz w:val="24"/>
          <w:szCs w:val="24"/>
        </w:rPr>
        <w:t xml:space="preserve">DE </w:t>
      </w:r>
      <w:r w:rsidR="00681DE0">
        <w:rPr>
          <w:rFonts w:ascii="Times New Roman" w:hAnsi="Times New Roman" w:cs="Times New Roman"/>
          <w:sz w:val="24"/>
          <w:szCs w:val="24"/>
        </w:rPr>
        <w:t xml:space="preserve">MAIO </w:t>
      </w:r>
      <w:r w:rsidRPr="00B55191">
        <w:rPr>
          <w:rFonts w:ascii="Times New Roman" w:hAnsi="Times New Roman" w:cs="Times New Roman"/>
          <w:sz w:val="24"/>
          <w:szCs w:val="24"/>
        </w:rPr>
        <w:t>DE 2017.</w:t>
      </w:r>
    </w:p>
    <w:p w:rsidR="00B55191" w:rsidRPr="00B55191" w:rsidRDefault="00B55191" w:rsidP="00681DE0">
      <w:pPr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t>Institui o Comitê Gestor do Programa Criança Feliz.</w:t>
      </w:r>
    </w:p>
    <w:p w:rsidR="00681DE0" w:rsidRDefault="00681DE0" w:rsidP="00681DE0">
      <w:pPr>
        <w:ind w:left="121" w:right="60" w:firstLine="708"/>
        <w:jc w:val="both"/>
        <w:rPr>
          <w:b/>
          <w:sz w:val="28"/>
          <w:szCs w:val="28"/>
        </w:rPr>
      </w:pPr>
    </w:p>
    <w:p w:rsidR="00681DE0" w:rsidRPr="00681DE0" w:rsidRDefault="00681DE0" w:rsidP="00681DE0">
      <w:pPr>
        <w:ind w:left="121" w:right="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E0">
        <w:rPr>
          <w:rFonts w:ascii="Times New Roman" w:hAnsi="Times New Roman" w:cs="Times New Roman"/>
          <w:sz w:val="24"/>
          <w:szCs w:val="24"/>
        </w:rPr>
        <w:t xml:space="preserve">O PREFEITO DO MUNICÍPIO DE CORONEL EZEQUIEL/RN, no uso das atribuições que lhes são conferidas por Lei, </w:t>
      </w:r>
    </w:p>
    <w:p w:rsidR="00681DE0" w:rsidRDefault="00681DE0" w:rsidP="00B551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B55191" w:rsidP="00B55191">
      <w:pPr>
        <w:jc w:val="both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t>DECRETA:</w:t>
      </w:r>
    </w:p>
    <w:p w:rsidR="00B55191" w:rsidRDefault="00B55191" w:rsidP="00B55191">
      <w:pPr>
        <w:jc w:val="both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t xml:space="preserve">Art. 1º- Fica instituído o Comitê Gestor do Programa Criança Feliz, de caráter </w:t>
      </w:r>
      <w:proofErr w:type="spellStart"/>
      <w:r w:rsidRPr="00B55191">
        <w:rPr>
          <w:rFonts w:ascii="Times New Roman" w:hAnsi="Times New Roman" w:cs="Times New Roman"/>
          <w:sz w:val="24"/>
          <w:szCs w:val="24"/>
        </w:rPr>
        <w:t>intersetorial</w:t>
      </w:r>
      <w:proofErr w:type="spellEnd"/>
      <w:r w:rsidRPr="00B55191">
        <w:rPr>
          <w:rFonts w:ascii="Times New Roman" w:hAnsi="Times New Roman" w:cs="Times New Roman"/>
          <w:sz w:val="24"/>
          <w:szCs w:val="24"/>
        </w:rPr>
        <w:t xml:space="preserve">, com a finalidade de promover o desenvolvimento integral das crianças na primeira infância, considerando sua família e seu contexto de vida, em consonância com a Lei nº 13.257, de </w:t>
      </w:r>
      <w:proofErr w:type="gramStart"/>
      <w:r w:rsidRPr="00B55191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B55191">
        <w:rPr>
          <w:rFonts w:ascii="Times New Roman" w:hAnsi="Times New Roman" w:cs="Times New Roman"/>
          <w:sz w:val="24"/>
          <w:szCs w:val="24"/>
        </w:rPr>
        <w:t xml:space="preserve"> de março de 2016.</w:t>
      </w:r>
    </w:p>
    <w:p w:rsidR="002855D1" w:rsidRDefault="00B55191" w:rsidP="00B55191">
      <w:pPr>
        <w:jc w:val="both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t xml:space="preserve"> Art. 2º- O Comitê Gestor do Programa Criança Feliz, será composto pelos seguintes representantes: </w:t>
      </w:r>
      <w:r>
        <w:rPr>
          <w:rFonts w:ascii="Times New Roman" w:hAnsi="Times New Roman" w:cs="Times New Roman"/>
          <w:sz w:val="24"/>
          <w:szCs w:val="24"/>
        </w:rPr>
        <w:t>Secretaria Municipal de Assistência Social</w:t>
      </w:r>
      <w:r w:rsidRPr="00B55191">
        <w:rPr>
          <w:rFonts w:ascii="Times New Roman" w:hAnsi="Times New Roman" w:cs="Times New Roman"/>
          <w:sz w:val="24"/>
          <w:szCs w:val="24"/>
        </w:rPr>
        <w:t xml:space="preserve"> Titular: </w:t>
      </w:r>
      <w:r>
        <w:rPr>
          <w:rFonts w:ascii="Times New Roman" w:hAnsi="Times New Roman" w:cs="Times New Roman"/>
          <w:sz w:val="24"/>
          <w:szCs w:val="24"/>
        </w:rPr>
        <w:t>Rafael Lucas da Silva,</w:t>
      </w:r>
      <w:r w:rsidRPr="00B55191">
        <w:rPr>
          <w:rFonts w:ascii="Times New Roman" w:hAnsi="Times New Roman" w:cs="Times New Roman"/>
          <w:sz w:val="24"/>
          <w:szCs w:val="24"/>
        </w:rPr>
        <w:t xml:space="preserve"> Suplente: </w:t>
      </w:r>
      <w:r>
        <w:rPr>
          <w:rFonts w:ascii="Times New Roman" w:hAnsi="Times New Roman" w:cs="Times New Roman"/>
          <w:sz w:val="24"/>
          <w:szCs w:val="24"/>
        </w:rPr>
        <w:t>Acácia Barros Fernandes Dutra,</w:t>
      </w:r>
      <w:r w:rsidRPr="00B55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Secretaria</w:t>
      </w:r>
      <w:r w:rsidRPr="00B55191">
        <w:rPr>
          <w:rFonts w:ascii="Times New Roman" w:hAnsi="Times New Roman" w:cs="Times New Roman"/>
          <w:sz w:val="24"/>
          <w:szCs w:val="24"/>
        </w:rPr>
        <w:t xml:space="preserve"> Municipal de Educação Titular: </w:t>
      </w:r>
      <w:r>
        <w:rPr>
          <w:rFonts w:ascii="Times New Roman" w:hAnsi="Times New Roman" w:cs="Times New Roman"/>
          <w:sz w:val="24"/>
          <w:szCs w:val="24"/>
        </w:rPr>
        <w:t>Maria do Amparo Andrade de Farias, suplente</w:t>
      </w:r>
      <w:r w:rsidRPr="00B551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Fábio Macedo de Araújo,</w:t>
      </w:r>
      <w:r w:rsidRPr="00B55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Secretaria</w:t>
      </w:r>
      <w:r w:rsidRPr="00B55191">
        <w:rPr>
          <w:rFonts w:ascii="Times New Roman" w:hAnsi="Times New Roman" w:cs="Times New Roman"/>
          <w:sz w:val="24"/>
          <w:szCs w:val="24"/>
        </w:rPr>
        <w:t xml:space="preserve"> Municipal de </w:t>
      </w:r>
      <w:r>
        <w:rPr>
          <w:rFonts w:ascii="Times New Roman" w:hAnsi="Times New Roman" w:cs="Times New Roman"/>
          <w:sz w:val="24"/>
          <w:szCs w:val="24"/>
        </w:rPr>
        <w:t>Turismo e Cultura</w:t>
      </w:r>
      <w:r w:rsidRPr="00B55191">
        <w:rPr>
          <w:rFonts w:ascii="Times New Roman" w:hAnsi="Times New Roman" w:cs="Times New Roman"/>
          <w:sz w:val="24"/>
          <w:szCs w:val="24"/>
        </w:rPr>
        <w:t xml:space="preserve"> Titular: </w:t>
      </w:r>
      <w:r>
        <w:rPr>
          <w:rFonts w:ascii="Times New Roman" w:hAnsi="Times New Roman" w:cs="Times New Roman"/>
          <w:sz w:val="24"/>
          <w:szCs w:val="24"/>
        </w:rPr>
        <w:t xml:space="preserve">Daniel Martins Araújo, </w:t>
      </w:r>
      <w:r w:rsidRPr="00B55191">
        <w:rPr>
          <w:rFonts w:ascii="Times New Roman" w:hAnsi="Times New Roman" w:cs="Times New Roman"/>
          <w:sz w:val="24"/>
          <w:szCs w:val="24"/>
        </w:rPr>
        <w:t xml:space="preserve">Suplente: </w:t>
      </w:r>
      <w:r>
        <w:rPr>
          <w:rFonts w:ascii="Times New Roman" w:hAnsi="Times New Roman" w:cs="Times New Roman"/>
          <w:sz w:val="24"/>
          <w:szCs w:val="24"/>
        </w:rPr>
        <w:t>Ângela Martins Araújo,</w:t>
      </w:r>
      <w:r w:rsidRPr="00B55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Secretaria</w:t>
      </w:r>
      <w:r w:rsidRPr="00B55191">
        <w:rPr>
          <w:rFonts w:ascii="Times New Roman" w:hAnsi="Times New Roman" w:cs="Times New Roman"/>
          <w:sz w:val="24"/>
          <w:szCs w:val="24"/>
        </w:rPr>
        <w:t xml:space="preserve"> Municipal de </w:t>
      </w:r>
      <w:r>
        <w:rPr>
          <w:rFonts w:ascii="Times New Roman" w:hAnsi="Times New Roman" w:cs="Times New Roman"/>
          <w:sz w:val="24"/>
          <w:szCs w:val="24"/>
        </w:rPr>
        <w:t>Saúde</w:t>
      </w:r>
      <w:r w:rsidRPr="00B55191">
        <w:rPr>
          <w:rFonts w:ascii="Times New Roman" w:hAnsi="Times New Roman" w:cs="Times New Roman"/>
          <w:sz w:val="24"/>
          <w:szCs w:val="24"/>
        </w:rPr>
        <w:t xml:space="preserve"> Titular: </w:t>
      </w:r>
      <w:r w:rsidR="002855D1">
        <w:rPr>
          <w:rFonts w:ascii="Times New Roman" w:hAnsi="Times New Roman" w:cs="Times New Roman"/>
          <w:sz w:val="24"/>
          <w:szCs w:val="24"/>
        </w:rPr>
        <w:t>Vagner André de Aguiar,</w:t>
      </w:r>
      <w:r w:rsidRPr="00B55191">
        <w:rPr>
          <w:rFonts w:ascii="Times New Roman" w:hAnsi="Times New Roman" w:cs="Times New Roman"/>
          <w:sz w:val="24"/>
          <w:szCs w:val="24"/>
        </w:rPr>
        <w:t xml:space="preserve"> Suplente: </w:t>
      </w:r>
      <w:proofErr w:type="spellStart"/>
      <w:r w:rsidR="002855D1">
        <w:rPr>
          <w:rFonts w:ascii="Times New Roman" w:hAnsi="Times New Roman" w:cs="Times New Roman"/>
          <w:sz w:val="24"/>
          <w:szCs w:val="24"/>
        </w:rPr>
        <w:t>Lassiene</w:t>
      </w:r>
      <w:proofErr w:type="spellEnd"/>
      <w:r w:rsidR="002855D1">
        <w:rPr>
          <w:rFonts w:ascii="Times New Roman" w:hAnsi="Times New Roman" w:cs="Times New Roman"/>
          <w:sz w:val="24"/>
          <w:szCs w:val="24"/>
        </w:rPr>
        <w:t xml:space="preserve"> Farias dos Santos, Conselho</w:t>
      </w:r>
      <w:r w:rsidRPr="00B55191">
        <w:rPr>
          <w:rFonts w:ascii="Times New Roman" w:hAnsi="Times New Roman" w:cs="Times New Roman"/>
          <w:sz w:val="24"/>
          <w:szCs w:val="24"/>
        </w:rPr>
        <w:t xml:space="preserve"> Municipal dos Direitos da Criança e do Adolescente Titular: </w:t>
      </w:r>
      <w:r w:rsidR="002855D1">
        <w:rPr>
          <w:rFonts w:ascii="Times New Roman" w:hAnsi="Times New Roman" w:cs="Times New Roman"/>
          <w:sz w:val="24"/>
          <w:szCs w:val="24"/>
        </w:rPr>
        <w:t>Maria José Cardoso, suplente</w:t>
      </w:r>
      <w:r w:rsidRPr="00B55191">
        <w:rPr>
          <w:rFonts w:ascii="Times New Roman" w:hAnsi="Times New Roman" w:cs="Times New Roman"/>
          <w:sz w:val="24"/>
          <w:szCs w:val="24"/>
        </w:rPr>
        <w:t xml:space="preserve">: </w:t>
      </w:r>
      <w:r w:rsidR="002855D1">
        <w:rPr>
          <w:rFonts w:ascii="Times New Roman" w:hAnsi="Times New Roman" w:cs="Times New Roman"/>
          <w:sz w:val="24"/>
          <w:szCs w:val="24"/>
        </w:rPr>
        <w:t xml:space="preserve">Marciana batista de Lima. </w:t>
      </w:r>
    </w:p>
    <w:p w:rsidR="002855D1" w:rsidRDefault="00B55191" w:rsidP="00B55191">
      <w:pPr>
        <w:jc w:val="both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t>Art. 3º- Programa Criança Feliz tem como</w:t>
      </w:r>
      <w:r w:rsidR="002855D1">
        <w:rPr>
          <w:rFonts w:ascii="Times New Roman" w:hAnsi="Times New Roman" w:cs="Times New Roman"/>
          <w:sz w:val="24"/>
          <w:szCs w:val="24"/>
        </w:rPr>
        <w:t>:</w:t>
      </w:r>
    </w:p>
    <w:p w:rsidR="00681DE0" w:rsidRDefault="00B55191" w:rsidP="00B55191">
      <w:pPr>
        <w:jc w:val="both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t xml:space="preserve"> </w:t>
      </w:r>
      <w:r w:rsidR="002855D1" w:rsidRPr="00B55191">
        <w:rPr>
          <w:rFonts w:ascii="Times New Roman" w:hAnsi="Times New Roman" w:cs="Times New Roman"/>
          <w:sz w:val="24"/>
          <w:szCs w:val="24"/>
        </w:rPr>
        <w:t>O</w:t>
      </w:r>
      <w:r w:rsidRPr="00B55191">
        <w:rPr>
          <w:rFonts w:ascii="Times New Roman" w:hAnsi="Times New Roman" w:cs="Times New Roman"/>
          <w:sz w:val="24"/>
          <w:szCs w:val="24"/>
        </w:rPr>
        <w:t>bjetivos</w:t>
      </w:r>
      <w:r w:rsidR="002855D1">
        <w:rPr>
          <w:rFonts w:ascii="Times New Roman" w:hAnsi="Times New Roman" w:cs="Times New Roman"/>
          <w:sz w:val="24"/>
          <w:szCs w:val="24"/>
        </w:rPr>
        <w:t xml:space="preserve"> </w:t>
      </w:r>
      <w:r w:rsidRPr="00B55191">
        <w:rPr>
          <w:rFonts w:ascii="Times New Roman" w:hAnsi="Times New Roman" w:cs="Times New Roman"/>
          <w:sz w:val="24"/>
          <w:szCs w:val="24"/>
        </w:rPr>
        <w:t xml:space="preserve">I - promover o desenvolvimento humano a partir do apoio e do acompanhamento do desenvolvimento infantil integral na primeira infância; </w:t>
      </w:r>
    </w:p>
    <w:p w:rsidR="00681DE0" w:rsidRDefault="00B55191" w:rsidP="00B55191">
      <w:pPr>
        <w:jc w:val="both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t>II - apoiar a gestante e a família na preparação para o nascimento e nos cuidados perinatais;</w:t>
      </w:r>
    </w:p>
    <w:p w:rsidR="00681DE0" w:rsidRDefault="00B55191" w:rsidP="00B55191">
      <w:pPr>
        <w:jc w:val="both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lastRenderedPageBreak/>
        <w:t xml:space="preserve"> III - colaborar no exercício da parentalidade, fortalecendo os vínculos e o papel das famílias para o desempenho da função de cuidado, proteção e educação de crianças na faixa etária de até seis anos de idade; </w:t>
      </w:r>
    </w:p>
    <w:p w:rsidR="00B55191" w:rsidRDefault="00B55191" w:rsidP="00B55191">
      <w:pPr>
        <w:jc w:val="both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t xml:space="preserve">IV - mediar o acesso da gestante, das crianças na primeira infância e das suas famílias a políticas e serviços públicos de que necessitem; e V - integrar, ampliar e fortalecer ações de políticas públicas voltadas para as gestantes, crianças na primeira infância e suas famílias. </w:t>
      </w:r>
    </w:p>
    <w:p w:rsidR="00B55191" w:rsidRDefault="00B55191" w:rsidP="00B55191">
      <w:pPr>
        <w:jc w:val="both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t xml:space="preserve">Art. 4º- As atividades </w:t>
      </w:r>
      <w:proofErr w:type="gramStart"/>
      <w:r w:rsidRPr="00B55191">
        <w:rPr>
          <w:rFonts w:ascii="Times New Roman" w:hAnsi="Times New Roman" w:cs="Times New Roman"/>
          <w:sz w:val="24"/>
          <w:szCs w:val="24"/>
        </w:rPr>
        <w:t>desenvolvidas pelos membros do Comitê Gestor nomeados</w:t>
      </w:r>
      <w:proofErr w:type="gramEnd"/>
      <w:r w:rsidRPr="00B55191">
        <w:rPr>
          <w:rFonts w:ascii="Times New Roman" w:hAnsi="Times New Roman" w:cs="Times New Roman"/>
          <w:sz w:val="24"/>
          <w:szCs w:val="24"/>
        </w:rPr>
        <w:t xml:space="preserve"> pelo Artigo 2º, deste Decreto, não serão remunerados, porém considerados serviços relevantes ao Município. </w:t>
      </w:r>
    </w:p>
    <w:p w:rsidR="00B55191" w:rsidRDefault="00B55191" w:rsidP="00B55191">
      <w:pPr>
        <w:jc w:val="both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t>Art. 5º- Este Decreto entrará em vigor na data de sua publicação.</w:t>
      </w:r>
    </w:p>
    <w:p w:rsidR="00681DE0" w:rsidRDefault="00B55191" w:rsidP="00B55191">
      <w:pPr>
        <w:jc w:val="both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191" w:rsidRDefault="002855D1" w:rsidP="00681DE0">
      <w:pPr>
        <w:jc w:val="center"/>
        <w:rPr>
          <w:rFonts w:ascii="Times New Roman" w:hAnsi="Times New Roman" w:cs="Times New Roman"/>
          <w:sz w:val="24"/>
          <w:szCs w:val="24"/>
        </w:rPr>
      </w:pPr>
      <w:r w:rsidRPr="00B55191">
        <w:rPr>
          <w:rFonts w:ascii="Times New Roman" w:hAnsi="Times New Roman" w:cs="Times New Roman"/>
          <w:sz w:val="24"/>
          <w:szCs w:val="24"/>
        </w:rPr>
        <w:t xml:space="preserve">Prefeitura Municipal De </w:t>
      </w:r>
      <w:r>
        <w:rPr>
          <w:rFonts w:ascii="Times New Roman" w:hAnsi="Times New Roman" w:cs="Times New Roman"/>
          <w:sz w:val="24"/>
          <w:szCs w:val="24"/>
        </w:rPr>
        <w:t>Coronel Ezequiel</w:t>
      </w:r>
      <w:r w:rsidR="00B55191" w:rsidRPr="00B55191">
        <w:rPr>
          <w:rFonts w:ascii="Times New Roman" w:hAnsi="Times New Roman" w:cs="Times New Roman"/>
          <w:sz w:val="24"/>
          <w:szCs w:val="24"/>
        </w:rPr>
        <w:t xml:space="preserve">, </w:t>
      </w:r>
      <w:r w:rsidR="00681DE0">
        <w:rPr>
          <w:rFonts w:ascii="Times New Roman" w:hAnsi="Times New Roman" w:cs="Times New Roman"/>
          <w:sz w:val="24"/>
          <w:szCs w:val="24"/>
        </w:rPr>
        <w:t>19 de maio</w:t>
      </w:r>
      <w:r w:rsidRPr="00B55191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2855D1" w:rsidRDefault="002855D1" w:rsidP="00B551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DE0" w:rsidRDefault="00681DE0" w:rsidP="00681D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DE0" w:rsidRDefault="00681DE0" w:rsidP="00681D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1DE0" w:rsidRDefault="00681DE0" w:rsidP="00681D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CLAUDIO MARQUES DE MACEDO</w:t>
      </w:r>
    </w:p>
    <w:p w:rsidR="00B55191" w:rsidRPr="00681DE0" w:rsidRDefault="00B55191" w:rsidP="00681DE0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681DE0">
        <w:rPr>
          <w:rFonts w:ascii="Times New Roman" w:hAnsi="Times New Roman" w:cs="Times New Roman"/>
          <w:sz w:val="20"/>
          <w:szCs w:val="24"/>
        </w:rPr>
        <w:t>Prefeito Municipal</w:t>
      </w:r>
    </w:p>
    <w:p w:rsidR="002855D1" w:rsidRDefault="002855D1" w:rsidP="002855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5191" w:rsidRPr="00B55191" w:rsidRDefault="00B55191" w:rsidP="00B5519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5191" w:rsidRPr="00B551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91"/>
    <w:rsid w:val="002855D1"/>
    <w:rsid w:val="005A34C1"/>
    <w:rsid w:val="00681DE0"/>
    <w:rsid w:val="00B55191"/>
    <w:rsid w:val="00D5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Assistencia Secretár</dc:creator>
  <cp:lastModifiedBy>administração</cp:lastModifiedBy>
  <cp:revision>2</cp:revision>
  <dcterms:created xsi:type="dcterms:W3CDTF">2017-05-19T18:17:00Z</dcterms:created>
  <dcterms:modified xsi:type="dcterms:W3CDTF">2017-05-19T18:17:00Z</dcterms:modified>
</cp:coreProperties>
</file>